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Times New Roman" w:eastAsiaTheme="minorHAnsi" w:hAnsi="Times New Roman" w:cs="Times New Roman"/>
          <w:color w:val="5B9BD5" w:themeColor="accent1"/>
        </w:rPr>
        <w:id w:val="877585516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09D7626E" w14:textId="65DCDC36" w:rsidR="00CB77EE" w:rsidRPr="001E3136" w:rsidRDefault="00C717F3" w:rsidP="00CB77EE">
          <w:pPr>
            <w:pStyle w:val="NoSpacing"/>
            <w:spacing w:before="1540" w:after="240"/>
            <w:jc w:val="center"/>
            <w:rPr>
              <w:rFonts w:ascii="Times New Roman" w:hAnsi="Times New Roman" w:cs="Times New Roman"/>
              <w:b/>
              <w:color w:val="5B9BD5" w:themeColor="accent1"/>
              <w:lang w:val="sq-AL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</w:pPr>
          <w:r w:rsidRPr="00904022">
            <w:rPr>
              <w:rFonts w:ascii="Times New Roman" w:eastAsia="MS Mincho" w:hAnsi="Times New Roman" w:cs="Times New Roman"/>
              <w:noProof/>
              <w:color w:val="5B9BD5" w:themeColor="accent1"/>
              <w:sz w:val="24"/>
              <w:szCs w:val="20"/>
              <w:lang w:val="sq-AL" w:eastAsia="sq-AL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anchor distT="0" distB="0" distL="114300" distR="114300" simplePos="0" relativeHeight="251660288" behindDoc="0" locked="0" layoutInCell="1" allowOverlap="1" wp14:anchorId="09D763EB" wp14:editId="09D763EC">
                <wp:simplePos x="0" y="0"/>
                <wp:positionH relativeFrom="margin">
                  <wp:posOffset>83820</wp:posOffset>
                </wp:positionH>
                <wp:positionV relativeFrom="paragraph">
                  <wp:posOffset>179070</wp:posOffset>
                </wp:positionV>
                <wp:extent cx="1098550" cy="1009816"/>
                <wp:effectExtent l="0" t="0" r="6350" b="0"/>
                <wp:wrapNone/>
                <wp:docPr id="1" name="Picture 1" descr="Logoer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er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550" cy="100981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04022">
            <w:rPr>
              <w:rFonts w:ascii="Times New Roman" w:eastAsia="MS Mincho" w:hAnsi="Times New Roman" w:cs="Times New Roman"/>
              <w:noProof/>
              <w:color w:val="5B9BD5" w:themeColor="accent1"/>
              <w:sz w:val="24"/>
              <w:szCs w:val="20"/>
              <w:lang w:val="sq-AL" w:eastAsia="sq-AL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drawing>
              <wp:anchor distT="0" distB="0" distL="114300" distR="114300" simplePos="0" relativeHeight="251659264" behindDoc="0" locked="0" layoutInCell="1" allowOverlap="1" wp14:anchorId="09D763ED" wp14:editId="09D763EE">
                <wp:simplePos x="0" y="0"/>
                <wp:positionH relativeFrom="column">
                  <wp:posOffset>5189855</wp:posOffset>
                </wp:positionH>
                <wp:positionV relativeFrom="paragraph">
                  <wp:posOffset>0</wp:posOffset>
                </wp:positionV>
                <wp:extent cx="1142365" cy="1104900"/>
                <wp:effectExtent l="0" t="0" r="635" b="0"/>
                <wp:wrapSquare wrapText="bothSides"/>
                <wp:docPr id="2" name="Picture 9" descr="Logo--kuvendi-komunal-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--kuvendi-komunal-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236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B77EE" w:rsidRPr="00904022">
            <w:rPr>
              <w:rFonts w:ascii="Times New Roman" w:eastAsia="MS Mincho" w:hAnsi="Times New Roman" w:cs="Times New Roman"/>
              <w:i/>
              <w:noProof/>
              <w:color w:val="5B9BD5" w:themeColor="accent1"/>
              <w:sz w:val="24"/>
              <w:szCs w:val="24"/>
              <w:lang w:val="sq-AL" w:eastAsia="sq-AL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9D763EF" wp14:editId="09D763F0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1380490</wp:posOffset>
                    </wp:positionV>
                    <wp:extent cx="6105525" cy="9525"/>
                    <wp:effectExtent l="19050" t="19050" r="28575" b="28575"/>
                    <wp:wrapNone/>
                    <wp:docPr id="6" name="Straight Connector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105525" cy="9525"/>
                            </a:xfrm>
                            <a:prstGeom prst="line">
                              <a:avLst/>
                            </a:prstGeom>
                            <a:noFill/>
                            <a:ln w="285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du="http://schemas.microsoft.com/office/word/2023/wordml/word16du" xmlns:oel="http://schemas.microsoft.com/office/2019/extlst">
                <w:pict>
                  <v:line w14:anchorId="4A94D976" id="Straight Connector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5pt,108.7pt" to="494.2pt,1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" strokeweight="2.25pt"/>
                </w:pict>
              </mc:Fallback>
            </mc:AlternateContent>
          </w:r>
          <w:r w:rsidR="00CB77EE" w:rsidRPr="00904022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</w:t>
          </w:r>
          <w:r w:rsidR="003404E4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 </w:t>
          </w:r>
          <w:r w:rsidR="00CB77EE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3404E4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   </w:t>
          </w:r>
          <w:r w:rsidR="009D1A32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</w:t>
          </w:r>
          <w:r w:rsidR="003404E4">
            <w:rPr>
              <w:rFonts w:ascii="Times New Roman" w:hAnsi="Times New Roman" w:cs="Times New Roman"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344155">
            <w:rPr>
              <w:rFonts w:ascii="Times New Roman" w:hAnsi="Times New Roman" w:cs="Times New Roman"/>
              <w:b/>
              <w:color w:val="5B9BD5" w:themeColor="accent1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Republika e Kosovës</w:t>
          </w:r>
          <w:r w:rsidR="00CB77EE">
            <w:rPr>
              <w:rFonts w:ascii="Times New Roman" w:hAnsi="Times New Roman" w:cs="Times New Roman"/>
              <w:b/>
              <w:color w:val="5B9BD5" w:themeColor="accent1"/>
              <w:lang w:val="sq-AL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</w:t>
          </w:r>
          <w:r w:rsidR="00CB77EE" w:rsidRPr="001E3136">
            <w:rPr>
              <w:rFonts w:ascii="Times New Roman" w:hAnsi="Times New Roman" w:cs="Times New Roman"/>
              <w:b/>
              <w:color w:val="5B9BD5" w:themeColor="accent1"/>
              <w:lang w:val="bs-Latn-B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Kuvendi Komunal Dragash/Skupština </w:t>
          </w:r>
          <w:r w:rsidR="003404E4">
            <w:rPr>
              <w:rFonts w:ascii="Times New Roman" w:hAnsi="Times New Roman" w:cs="Times New Roman"/>
              <w:b/>
              <w:color w:val="5B9BD5" w:themeColor="accent1"/>
              <w:lang w:val="bs-Latn-B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                                              </w:t>
          </w:r>
          <w:r w:rsidR="00CB77EE" w:rsidRPr="001E3136">
            <w:rPr>
              <w:rFonts w:ascii="Times New Roman" w:hAnsi="Times New Roman" w:cs="Times New Roman"/>
              <w:b/>
              <w:color w:val="5B9BD5" w:themeColor="accent1"/>
              <w:lang w:val="bs-Latn-B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Op</w:t>
          </w:r>
          <w:r w:rsidR="00CB77EE">
            <w:rPr>
              <w:rFonts w:ascii="Times New Roman" w:hAnsi="Times New Roman" w:cs="Times New Roman"/>
              <w:b/>
              <w:color w:val="5B9BD5" w:themeColor="accent1"/>
              <w:lang w:val="bs-Latn-B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štine Dragaš/Dragas Municipality</w:t>
          </w:r>
          <w:r w:rsidR="003404E4">
            <w:rPr>
              <w:rFonts w:ascii="Times New Roman" w:hAnsi="Times New Roman" w:cs="Times New Roman"/>
              <w:b/>
              <w:color w:val="5B9BD5" w:themeColor="accent1"/>
              <w:lang w:val="bs-Latn-BA"/>
              <w14:shadow w14:blurRad="38100" w14:dist="25400" w14:dir="5400000" w14:sx="100000" w14:sy="100000" w14:kx="0" w14:ky="0" w14:algn="ctr">
                <w14:srgbClr w14:val="6E747A">
                  <w14:alpha w14:val="57000"/>
                </w14:srgb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 xml:space="preserve">  </w:t>
          </w:r>
        </w:p>
        <w:p w14:paraId="09D7626F" w14:textId="77777777" w:rsidR="00CB77EE" w:rsidRPr="00B83801" w:rsidRDefault="00CB77EE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i/>
              <w:sz w:val="20"/>
              <w:szCs w:val="20"/>
              <w:lang w:val="sq-AL"/>
            </w:rPr>
          </w:pPr>
        </w:p>
        <w:p w14:paraId="09D76270" w14:textId="77777777" w:rsidR="00CB77EE" w:rsidRDefault="00CB77EE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1" w14:textId="77777777" w:rsidR="009E67E6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2" w14:textId="77777777" w:rsidR="009E67E6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3" w14:textId="77777777" w:rsidR="009E67E6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4" w14:textId="77777777" w:rsidR="009E67E6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5" w14:textId="77777777" w:rsidR="009E67E6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6" w14:textId="77777777" w:rsidR="009E67E6" w:rsidRPr="00B83801" w:rsidRDefault="009E67E6" w:rsidP="00CB77EE">
          <w:pPr>
            <w:spacing w:after="0" w:line="240" w:lineRule="auto"/>
            <w:jc w:val="center"/>
            <w:rPr>
              <w:rFonts w:ascii="Times New Roman" w:eastAsia="MS Mincho" w:hAnsi="Times New Roman" w:cs="Times New Roman"/>
              <w:sz w:val="24"/>
              <w:szCs w:val="24"/>
              <w:lang w:val="sq-AL"/>
            </w:rPr>
          </w:pPr>
        </w:p>
        <w:p w14:paraId="09D76277" w14:textId="0D364325" w:rsidR="00CB77EE" w:rsidRPr="008D23D1" w:rsidRDefault="009E67E6" w:rsidP="00CB77EE">
          <w:pPr>
            <w:pStyle w:val="NoSpacing"/>
            <w:pBdr>
              <w:top w:val="single" w:sz="6" w:space="6" w:color="5B9BD5" w:themeColor="accent1"/>
              <w:bottom w:val="single" w:sz="6" w:space="6" w:color="5B9BD5" w:themeColor="accent1"/>
            </w:pBdr>
            <w:spacing w:after="240"/>
            <w:jc w:val="center"/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</w:pPr>
          <w:r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  <w:t>RAPO</w:t>
          </w:r>
          <w:r w:rsidR="0094637D"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  <w:t xml:space="preserve">RTI FINANCIAR </w:t>
          </w:r>
          <w:r w:rsidR="007B629D"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  <w:t>Tetor-dhjetor</w:t>
          </w:r>
          <w:r w:rsidR="0094637D"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  <w:t xml:space="preserve"> 202</w:t>
          </w:r>
          <w:r w:rsidR="00031B45">
            <w:rPr>
              <w:rFonts w:ascii="Times New Roman" w:eastAsiaTheme="majorEastAsia" w:hAnsi="Times New Roman" w:cs="Times New Roman"/>
              <w:caps/>
              <w:color w:val="5B9BD5" w:themeColor="accent1"/>
              <w:sz w:val="80"/>
              <w:szCs w:val="80"/>
            </w:rPr>
            <w:t>5</w:t>
          </w:r>
        </w:p>
        <w:sdt>
          <w:sdtPr>
            <w:rPr>
              <w:rFonts w:ascii="Times New Roman" w:hAnsi="Times New Roman" w:cs="Times New Roman"/>
              <w:color w:val="5B9BD5" w:themeColor="accent1"/>
              <w:sz w:val="28"/>
              <w:szCs w:val="28"/>
            </w:rPr>
            <w:alias w:val="Subtitle"/>
            <w:tag w:val=""/>
            <w:id w:val="32802962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D76278" w14:textId="77777777" w:rsidR="00CB77EE" w:rsidRPr="008D23D1" w:rsidRDefault="00CB77EE" w:rsidP="00CB77EE">
              <w:pPr>
                <w:pStyle w:val="NoSpacing"/>
                <w:jc w:val="center"/>
                <w:rPr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</w:pPr>
              <w:r>
                <w:rPr>
                  <w:rFonts w:ascii="Times New Roman" w:hAnsi="Times New Roman" w:cs="Times New Roman"/>
                  <w:color w:val="5B9BD5" w:themeColor="accent1"/>
                  <w:sz w:val="28"/>
                  <w:szCs w:val="28"/>
                </w:rPr>
                <w:t xml:space="preserve">     </w:t>
              </w:r>
            </w:p>
          </w:sdtContent>
        </w:sdt>
        <w:sdt>
          <w:sdtPr>
            <w:rPr>
              <w:rFonts w:ascii="Times New Roman" w:eastAsia="Times New Roman" w:hAnsi="Times New Roman" w:cs="Times New Roman"/>
              <w:color w:val="4F81BD"/>
              <w:sz w:val="28"/>
              <w:szCs w:val="28"/>
            </w:rPr>
            <w:alias w:val="Subtitle"/>
            <w:tag w:val=""/>
            <w:id w:val="-1471972430"/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09D76279" w14:textId="77777777" w:rsidR="00CB77EE" w:rsidRPr="0075314D" w:rsidRDefault="00CB77EE" w:rsidP="00CB77EE">
              <w:pPr>
                <w:spacing w:after="0" w:line="240" w:lineRule="auto"/>
                <w:jc w:val="center"/>
                <w:rPr>
                  <w:rFonts w:ascii="Times New Roman" w:eastAsia="Times New Roman" w:hAnsi="Times New Roman" w:cs="Times New Roman"/>
                  <w:color w:val="4F81BD"/>
                  <w:sz w:val="28"/>
                  <w:szCs w:val="28"/>
                </w:rPr>
              </w:pPr>
              <w:r>
                <w:rPr>
                  <w:rFonts w:ascii="Times New Roman" w:eastAsia="Times New Roman" w:hAnsi="Times New Roman" w:cs="Times New Roman"/>
                  <w:color w:val="4F81BD"/>
                  <w:sz w:val="28"/>
                  <w:szCs w:val="28"/>
                </w:rPr>
                <w:t xml:space="preserve">     </w:t>
              </w:r>
            </w:p>
          </w:sdtContent>
        </w:sdt>
        <w:p w14:paraId="09D7627A" w14:textId="77777777" w:rsidR="00CB77EE" w:rsidRDefault="00CB77EE" w:rsidP="00CB77EE">
          <w:pPr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color w:val="4F81BD"/>
              <w:sz w:val="32"/>
              <w:szCs w:val="32"/>
            </w:rPr>
          </w:pPr>
        </w:p>
        <w:p w14:paraId="09D7627B" w14:textId="77777777" w:rsidR="00825947" w:rsidRPr="00A66415" w:rsidRDefault="00825947" w:rsidP="00CB77EE">
          <w:pPr>
            <w:spacing w:before="480" w:after="0" w:line="240" w:lineRule="auto"/>
            <w:jc w:val="center"/>
            <w:rPr>
              <w:rFonts w:ascii="Times New Roman" w:eastAsia="Times New Roman" w:hAnsi="Times New Roman" w:cs="Times New Roman"/>
              <w:color w:val="4F81BD"/>
              <w:sz w:val="32"/>
              <w:szCs w:val="32"/>
            </w:rPr>
          </w:pPr>
        </w:p>
        <w:p w14:paraId="09D7627C" w14:textId="77777777" w:rsidR="00CB77EE" w:rsidRDefault="00CB77EE" w:rsidP="00CB77EE">
          <w:pPr>
            <w:rPr>
              <w:rFonts w:ascii="Times New Roman" w:hAnsi="Times New Roman" w:cs="Times New Roman"/>
            </w:rPr>
          </w:pPr>
        </w:p>
        <w:p w14:paraId="09D7627D" w14:textId="77777777" w:rsidR="00CB77EE" w:rsidRDefault="00CB77EE" w:rsidP="00CB77EE">
          <w:pPr>
            <w:rPr>
              <w:rFonts w:ascii="Times New Roman" w:hAnsi="Times New Roman" w:cs="Times New Roman"/>
            </w:rPr>
          </w:pPr>
        </w:p>
        <w:p w14:paraId="09D7627E" w14:textId="77777777" w:rsidR="00CB77EE" w:rsidRDefault="00CB77EE" w:rsidP="00CB77EE">
          <w:pPr>
            <w:rPr>
              <w:rFonts w:ascii="Times New Roman" w:hAnsi="Times New Roman" w:cs="Times New Roman"/>
            </w:rPr>
          </w:pPr>
        </w:p>
        <w:p w14:paraId="09D7627F" w14:textId="77777777" w:rsidR="00CB77EE" w:rsidRDefault="00CB77EE" w:rsidP="00CB77EE">
          <w:pPr>
            <w:rPr>
              <w:rFonts w:ascii="Times New Roman" w:hAnsi="Times New Roman" w:cs="Times New Roman"/>
            </w:rPr>
          </w:pPr>
        </w:p>
        <w:p w14:paraId="09D76280" w14:textId="77777777" w:rsidR="00CB77EE" w:rsidRDefault="00CB77EE" w:rsidP="00CB77EE">
          <w:pPr>
            <w:rPr>
              <w:rFonts w:ascii="Times New Roman" w:hAnsi="Times New Roman" w:cs="Times New Roman"/>
            </w:rPr>
          </w:pPr>
        </w:p>
        <w:p w14:paraId="09D76281" w14:textId="77777777" w:rsidR="00CB77EE" w:rsidRDefault="00C173AA" w:rsidP="00CB77EE">
          <w:pPr>
            <w:jc w:val="center"/>
            <w:rPr>
              <w:rFonts w:ascii="Times New Roman" w:hAnsi="Times New Roman" w:cs="Times New Roman"/>
            </w:rPr>
          </w:pPr>
        </w:p>
      </w:sdtContent>
    </w:sdt>
    <w:p w14:paraId="09D76282" w14:textId="1BCA3149" w:rsidR="007B629D" w:rsidRDefault="00031B45" w:rsidP="007B62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Janar</w:t>
      </w:r>
      <w:r w:rsidR="007B629D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</w:p>
    <w:p w14:paraId="09D76283" w14:textId="77777777" w:rsidR="007B629D" w:rsidRPr="007B629D" w:rsidRDefault="007B629D" w:rsidP="007B629D">
      <w:pPr>
        <w:jc w:val="center"/>
        <w:rPr>
          <w:rFonts w:ascii="Times New Roman" w:hAnsi="Times New Roman" w:cs="Times New Roman"/>
        </w:rPr>
      </w:pPr>
      <w:r w:rsidRPr="005F45FB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INFORMACIONE MBI BUXHETIN</w:t>
      </w:r>
    </w:p>
    <w:p w14:paraId="09D76284" w14:textId="77777777" w:rsidR="00CB77EE" w:rsidRPr="00F534EA" w:rsidRDefault="00CB77EE" w:rsidP="00F534EA">
      <w:pPr>
        <w:jc w:val="center"/>
        <w:rPr>
          <w:rFonts w:ascii="Times New Roman" w:hAnsi="Times New Roman" w:cs="Times New Roman"/>
        </w:rPr>
      </w:pPr>
    </w:p>
    <w:p w14:paraId="193BE8C9" w14:textId="4998BB37" w:rsidR="00B27852" w:rsidRDefault="00B27852" w:rsidP="00B2785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Buxheti i komunës për  vitin buxhetor 202</w:t>
      </w:r>
      <w:r w:rsidR="00031B45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i miratuar nga asambleja komunale dhe  është pjesë e pasqyrave tabelare  të paraqitura në Ligjin mbi Buxhtin e Republikës së Kosovës për vitin 202</w:t>
      </w:r>
      <w:r w:rsidR="00031B45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A5E13C1" w14:textId="46A92092" w:rsidR="00B27852" w:rsidRPr="00A303B7" w:rsidRDefault="00B27852" w:rsidP="00B2785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303B7">
        <w:rPr>
          <w:rFonts w:ascii="Times New Roman" w:hAnsi="Times New Roman" w:cs="Times New Roman"/>
          <w:sz w:val="24"/>
          <w:szCs w:val="24"/>
          <w:lang w:val="sq-AL"/>
        </w:rPr>
        <w:t>Buxheti  për vitin 202</w:t>
      </w:r>
      <w:r w:rsidR="00A303B7" w:rsidRPr="00A303B7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A303B7">
        <w:rPr>
          <w:rFonts w:ascii="Times New Roman" w:hAnsi="Times New Roman" w:cs="Times New Roman"/>
          <w:sz w:val="24"/>
          <w:szCs w:val="24"/>
          <w:lang w:val="sq-AL"/>
        </w:rPr>
        <w:t xml:space="preserve"> arrinë shumën prej </w:t>
      </w:r>
      <w:r w:rsidR="00BF531C">
        <w:rPr>
          <w:rFonts w:ascii="Times New Roman" w:hAnsi="Times New Roman" w:cs="Times New Roman"/>
          <w:sz w:val="24"/>
          <w:szCs w:val="24"/>
          <w:lang w:val="sq-AL"/>
        </w:rPr>
        <w:t>13,515</w:t>
      </w:r>
      <w:r w:rsidR="00D03A83">
        <w:rPr>
          <w:rFonts w:ascii="Times New Roman" w:hAnsi="Times New Roman" w:cs="Times New Roman"/>
          <w:sz w:val="24"/>
          <w:szCs w:val="24"/>
          <w:lang w:val="sq-AL"/>
        </w:rPr>
        <w:t>,029.57</w:t>
      </w:r>
      <w:r w:rsidRPr="00A303B7">
        <w:rPr>
          <w:rFonts w:ascii="Times New Roman" w:hAnsi="Times New Roman" w:cs="Times New Roman"/>
          <w:sz w:val="24"/>
          <w:szCs w:val="24"/>
          <w:lang w:val="sq-AL"/>
        </w:rPr>
        <w:t xml:space="preserve"> €, nga kjo  shumë </w:t>
      </w:r>
      <w:r w:rsidR="00D03A83">
        <w:rPr>
          <w:rFonts w:ascii="Times New Roman" w:hAnsi="Times New Roman" w:cs="Times New Roman"/>
          <w:sz w:val="24"/>
          <w:szCs w:val="24"/>
          <w:lang w:val="sq-AL"/>
        </w:rPr>
        <w:t>12,742,103.30</w:t>
      </w:r>
      <w:r w:rsidRPr="00A303B7">
        <w:rPr>
          <w:rFonts w:ascii="Times New Roman" w:hAnsi="Times New Roman" w:cs="Times New Roman"/>
          <w:sz w:val="24"/>
          <w:szCs w:val="24"/>
          <w:lang w:val="sq-AL"/>
        </w:rPr>
        <w:t xml:space="preserve"> € janë nga Fondi i Përgjithëshëm-Granti Qeveritar, ndërsa pjesa tjetër prej </w:t>
      </w:r>
      <w:r w:rsidR="00A303B7" w:rsidRPr="00A303B7">
        <w:rPr>
          <w:rFonts w:ascii="Times New Roman" w:hAnsi="Times New Roman" w:cs="Times New Roman"/>
          <w:sz w:val="24"/>
          <w:szCs w:val="24"/>
          <w:lang w:val="sq-AL"/>
        </w:rPr>
        <w:t>551,054</w:t>
      </w:r>
      <w:r w:rsidRPr="00A303B7">
        <w:rPr>
          <w:rFonts w:ascii="Times New Roman" w:hAnsi="Times New Roman" w:cs="Times New Roman"/>
          <w:sz w:val="24"/>
          <w:szCs w:val="24"/>
          <w:lang w:val="sq-AL"/>
        </w:rPr>
        <w:t xml:space="preserve"> € janë nga të hyrat vetanake</w:t>
      </w:r>
    </w:p>
    <w:p w14:paraId="76289772" w14:textId="5FBA8682" w:rsidR="00B27852" w:rsidRPr="002A6F6A" w:rsidRDefault="00B27852" w:rsidP="00B2785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A6F6A">
        <w:rPr>
          <w:rFonts w:ascii="Times New Roman" w:hAnsi="Times New Roman" w:cs="Times New Roman"/>
          <w:sz w:val="24"/>
          <w:szCs w:val="24"/>
          <w:lang w:val="sq-AL"/>
        </w:rPr>
        <w:t xml:space="preserve">Pjesë e Buxhetit Komunal janë dhe të hyrat vetanake të pashpenzuara dhe të bartura nga viti paraprak në shumën prej </w:t>
      </w:r>
      <w:r w:rsidR="002A6F6A" w:rsidRPr="002A6F6A">
        <w:rPr>
          <w:rFonts w:ascii="Times New Roman" w:hAnsi="Times New Roman" w:cs="Times New Roman"/>
          <w:sz w:val="24"/>
          <w:szCs w:val="24"/>
          <w:lang w:val="sq-AL"/>
        </w:rPr>
        <w:t>87,239.24</w:t>
      </w:r>
      <w:r w:rsidRPr="002A6F6A">
        <w:rPr>
          <w:rFonts w:ascii="Times New Roman" w:hAnsi="Times New Roman" w:cs="Times New Roman"/>
          <w:sz w:val="24"/>
          <w:szCs w:val="24"/>
          <w:lang w:val="sq-AL"/>
        </w:rPr>
        <w:t xml:space="preserve">€ </w:t>
      </w:r>
    </w:p>
    <w:p w14:paraId="0E46E36F" w14:textId="33BDA580" w:rsidR="00B27852" w:rsidRPr="007C51A9" w:rsidRDefault="00B27852" w:rsidP="00B27852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7C51A9"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2A6F6A" w:rsidRPr="007C51A9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7C51A9">
        <w:rPr>
          <w:rFonts w:ascii="Times New Roman" w:hAnsi="Times New Roman" w:cs="Times New Roman"/>
          <w:sz w:val="24"/>
          <w:szCs w:val="24"/>
          <w:lang w:val="sq-AL"/>
        </w:rPr>
        <w:t xml:space="preserve"> janë bartur edhe 3,84</w:t>
      </w:r>
      <w:r w:rsidR="007C51A9" w:rsidRPr="007C51A9">
        <w:rPr>
          <w:rFonts w:ascii="Times New Roman" w:hAnsi="Times New Roman" w:cs="Times New Roman"/>
          <w:sz w:val="24"/>
          <w:szCs w:val="24"/>
          <w:lang w:val="sq-AL"/>
        </w:rPr>
        <w:t>8</w:t>
      </w:r>
      <w:r w:rsidRPr="007C51A9">
        <w:rPr>
          <w:rFonts w:ascii="Times New Roman" w:hAnsi="Times New Roman" w:cs="Times New Roman"/>
          <w:sz w:val="24"/>
          <w:szCs w:val="24"/>
          <w:lang w:val="sq-AL"/>
        </w:rPr>
        <w:t>.98 € mjete të pashpenzuara që nga viti 2012 të cilat i përkasin donatorve</w:t>
      </w:r>
    </w:p>
    <w:p w14:paraId="36A8320B" w14:textId="78C0015F" w:rsidR="00B27852" w:rsidRPr="007C51A9" w:rsidRDefault="00B27852" w:rsidP="00B27852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7C51A9">
        <w:rPr>
          <w:rFonts w:ascii="Times New Roman" w:hAnsi="Times New Roman" w:cs="Times New Roman"/>
          <w:sz w:val="24"/>
          <w:szCs w:val="24"/>
          <w:lang w:val="sq-AL"/>
        </w:rPr>
        <w:t>Në buxhetin e vitit 202</w:t>
      </w:r>
      <w:r w:rsidR="007C51A9" w:rsidRPr="007C51A9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7C51A9">
        <w:rPr>
          <w:rFonts w:ascii="Times New Roman" w:hAnsi="Times New Roman" w:cs="Times New Roman"/>
          <w:sz w:val="24"/>
          <w:szCs w:val="24"/>
          <w:lang w:val="sq-AL"/>
        </w:rPr>
        <w:t xml:space="preserve"> është alokuar dhe shuma prej 2,999.88 € nga Ambasada e Sllovakis donacion për drejtorinë e Planifikim Urban dhe Mjedis</w:t>
      </w:r>
    </w:p>
    <w:p w14:paraId="6D94A4E3" w14:textId="63690F2D" w:rsidR="00B27852" w:rsidRPr="00B15F06" w:rsidRDefault="00B27852" w:rsidP="00B27852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B15F06">
        <w:rPr>
          <w:rFonts w:ascii="Times New Roman" w:hAnsi="Times New Roman" w:cs="Times New Roman"/>
          <w:sz w:val="24"/>
          <w:szCs w:val="24"/>
          <w:lang w:val="sq-AL"/>
        </w:rPr>
        <w:t xml:space="preserve">Si dhe nga grandi i performances nga Helvetas shuma prej </w:t>
      </w:r>
      <w:r w:rsidR="00B15F06" w:rsidRPr="00B15F06">
        <w:rPr>
          <w:rFonts w:ascii="Times New Roman" w:hAnsi="Times New Roman" w:cs="Times New Roman"/>
          <w:sz w:val="24"/>
          <w:szCs w:val="24"/>
          <w:lang w:val="sq-AL"/>
        </w:rPr>
        <w:t>124,784.17</w:t>
      </w:r>
      <w:r w:rsidRPr="00B15F06">
        <w:rPr>
          <w:rFonts w:ascii="Times New Roman" w:hAnsi="Times New Roman" w:cs="Times New Roman"/>
          <w:sz w:val="24"/>
          <w:szCs w:val="24"/>
          <w:lang w:val="sq-AL"/>
        </w:rPr>
        <w:t xml:space="preserve">€ </w:t>
      </w:r>
    </w:p>
    <w:p w14:paraId="1773971E" w14:textId="77777777" w:rsidR="00B27852" w:rsidRPr="00714560" w:rsidRDefault="00B27852" w:rsidP="00B27852">
      <w:pPr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B15F06">
        <w:rPr>
          <w:rFonts w:ascii="Times New Roman" w:hAnsi="Times New Roman" w:cs="Times New Roman"/>
          <w:sz w:val="24"/>
          <w:szCs w:val="24"/>
          <w:lang w:val="sq-AL"/>
        </w:rPr>
        <w:t>Donacion shuma 3000 € nga banka BPB per rastin e vërshimet në Dragash</w:t>
      </w:r>
    </w:p>
    <w:p w14:paraId="48790F79" w14:textId="77777777" w:rsidR="00B27852" w:rsidRPr="00101C44" w:rsidRDefault="00B27852" w:rsidP="00B27852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D7628D" w14:textId="77777777" w:rsidR="00CB77EE" w:rsidRPr="00495F02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495F02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Tabela nr.1 Buxheti aktual sipas burimeve te financimit </w:t>
      </w:r>
    </w:p>
    <w:bookmarkStart w:id="0" w:name="_MON_1655788440"/>
    <w:bookmarkEnd w:id="0"/>
    <w:p w14:paraId="09D7628E" w14:textId="76026050" w:rsidR="00F534EA" w:rsidRDefault="008206F2" w:rsidP="00F534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object w:dxaOrig="6821" w:dyaOrig="3242" w14:anchorId="09D763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7.35pt;height:132.1pt" o:ole="">
            <v:imagedata r:id="rId9" o:title=""/>
          </v:shape>
          <o:OLEObject Type="Embed" ProgID="Excel.Sheet.12" ShapeID="_x0000_i1025" DrawAspect="Content" ObjectID="_1830507135" r:id="rId10"/>
        </w:object>
      </w:r>
    </w:p>
    <w:p w14:paraId="5435E5CE" w14:textId="32BDFCB5" w:rsidR="00A962D3" w:rsidRDefault="00A962D3" w:rsidP="00F534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D9482AC" w14:textId="0565CEF0" w:rsidR="00A962D3" w:rsidRDefault="00A962D3" w:rsidP="00F534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3AE4E11" w14:textId="7171C6F1" w:rsidR="00A962D3" w:rsidRDefault="00A962D3" w:rsidP="00F534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34EA121F" w14:textId="77777777" w:rsidR="00A962D3" w:rsidRPr="003A327D" w:rsidRDefault="00A962D3" w:rsidP="00F534EA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D76290" w14:textId="77777777" w:rsidR="0069052B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b/>
          <w:sz w:val="24"/>
          <w:szCs w:val="24"/>
          <w:lang w:val="sq-AL"/>
        </w:rPr>
        <w:lastRenderedPageBreak/>
        <w:t>SHPENZIMET BUXHETORE</w:t>
      </w:r>
      <w:r w:rsidR="00C569B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09D76291" w14:textId="53A56D1D" w:rsidR="00CB77EE" w:rsidRPr="00771E26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771E26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1.Pagat dhe shtesat</w:t>
      </w:r>
      <w:r w:rsidR="0069052B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Tetor-Dhjetor-202</w:t>
      </w:r>
      <w:r w:rsidR="00A962D3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bookmarkStart w:id="1" w:name="_MON_1593100723"/>
    <w:bookmarkEnd w:id="1"/>
    <w:p w14:paraId="09D76292" w14:textId="4574FCFB" w:rsidR="00CB77EE" w:rsidRDefault="00426F77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sz w:val="24"/>
          <w:szCs w:val="24"/>
          <w:lang w:val="sq-AL"/>
        </w:rPr>
        <w:object w:dxaOrig="10958" w:dyaOrig="5572" w14:anchorId="7DD5FF2C">
          <v:shape id="_x0000_i1026" type="#_x0000_t75" style="width:471.45pt;height:242.9pt" o:ole="">
            <v:imagedata r:id="rId11" o:title=""/>
          </v:shape>
          <o:OLEObject Type="Embed" ProgID="Excel.Sheet.12" ShapeID="_x0000_i1026" DrawAspect="Content" ObjectID="_1830507136" r:id="rId12"/>
        </w:object>
      </w:r>
    </w:p>
    <w:p w14:paraId="09D76293" w14:textId="77777777" w:rsidR="0078419F" w:rsidRDefault="0078419F" w:rsidP="00336C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294" w14:textId="77777777" w:rsidR="0078419F" w:rsidRDefault="0078419F" w:rsidP="00336CD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296" w14:textId="5B60F18B" w:rsidR="0078419F" w:rsidRDefault="00CB77EE" w:rsidP="00D637F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63C0A">
        <w:rPr>
          <w:rFonts w:ascii="Times New Roman" w:hAnsi="Times New Roman" w:cs="Times New Roman"/>
          <w:sz w:val="24"/>
          <w:szCs w:val="24"/>
          <w:lang w:val="sq-AL"/>
        </w:rPr>
        <w:t>Për periudhën raportuese kategoria e pagave dhe shtesave krahasuar më të njëjten periudhë të vitit parapr</w:t>
      </w:r>
      <w:r w:rsidR="0020075F" w:rsidRPr="00063C0A">
        <w:rPr>
          <w:rFonts w:ascii="Times New Roman" w:hAnsi="Times New Roman" w:cs="Times New Roman"/>
          <w:sz w:val="24"/>
          <w:szCs w:val="24"/>
          <w:lang w:val="sq-AL"/>
        </w:rPr>
        <w:t xml:space="preserve">ak është me </w:t>
      </w:r>
      <w:r w:rsidR="008542E6">
        <w:rPr>
          <w:rFonts w:ascii="Times New Roman" w:hAnsi="Times New Roman" w:cs="Times New Roman"/>
          <w:sz w:val="24"/>
          <w:szCs w:val="24"/>
          <w:lang w:val="sq-AL"/>
        </w:rPr>
        <w:t xml:space="preserve">e lart </w:t>
      </w:r>
      <w:r w:rsidR="00063C0A" w:rsidRPr="00063C0A">
        <w:rPr>
          <w:rFonts w:ascii="Times New Roman" w:hAnsi="Times New Roman" w:cs="Times New Roman"/>
          <w:sz w:val="24"/>
          <w:szCs w:val="24"/>
          <w:lang w:val="sq-AL"/>
        </w:rPr>
        <w:t xml:space="preserve">prej </w:t>
      </w:r>
      <w:r w:rsidR="00426F77">
        <w:rPr>
          <w:rFonts w:ascii="Times New Roman" w:hAnsi="Times New Roman" w:cs="Times New Roman"/>
          <w:sz w:val="24"/>
          <w:szCs w:val="24"/>
          <w:lang w:val="sq-AL"/>
        </w:rPr>
        <w:t>24.61</w:t>
      </w:r>
      <w:r w:rsidRPr="00063C0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36CD4" w:rsidRPr="00063C0A">
        <w:rPr>
          <w:rFonts w:ascii="Times New Roman" w:hAnsi="Times New Roman" w:cs="Times New Roman"/>
          <w:sz w:val="24"/>
          <w:szCs w:val="24"/>
          <w:lang w:val="sq-AL"/>
        </w:rPr>
        <w:t>%.</w:t>
      </w:r>
      <w:r w:rsidR="00661288" w:rsidRPr="00063C0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4AF12B8" w14:textId="77777777" w:rsidR="00423324" w:rsidRDefault="00423324" w:rsidP="008B4C3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9FB5E71" w14:textId="77777777" w:rsidR="008B4C38" w:rsidRDefault="008B4C38" w:rsidP="008B4C3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F78DB4B" w14:textId="77777777" w:rsidR="008B4C38" w:rsidRDefault="008B4C38" w:rsidP="008B4C3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78E0786B" w14:textId="77777777" w:rsidR="008B4C38" w:rsidRDefault="008B4C38" w:rsidP="008B4C38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5EEC0AD0" w14:textId="77777777" w:rsidR="00423324" w:rsidRPr="00D637FF" w:rsidRDefault="00423324" w:rsidP="00D637FF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297" w14:textId="7DE8EDCD" w:rsidR="00CB77EE" w:rsidRPr="00DA0901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357E10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2.Shpenzimet p</w:t>
      </w:r>
      <w:r w:rsidRPr="00357E10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ër mallra dhe shërbime</w:t>
      </w:r>
      <w:r w:rsidR="00DA0901" w:rsidRP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  <w:r w:rsid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Tetor-Dhjetor-202</w:t>
      </w:r>
      <w:r w:rsidR="00F12216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p w14:paraId="09D7629F" w14:textId="2883637A" w:rsidR="00575E1D" w:rsidRPr="00076A22" w:rsidRDefault="00CB77EE" w:rsidP="00015C6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Në periudhën  </w:t>
      </w:r>
      <w:r w:rsidR="00F00931" w:rsidRPr="00E304CC">
        <w:rPr>
          <w:rFonts w:ascii="Times New Roman" w:hAnsi="Times New Roman" w:cs="Times New Roman"/>
          <w:sz w:val="24"/>
          <w:szCs w:val="24"/>
          <w:lang w:val="sq-AL"/>
        </w:rPr>
        <w:t>tetor-dhjetor</w:t>
      </w:r>
      <w:r w:rsidR="00F51A5F"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C11DE5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 , duke pasur për bazë të gjitha burimet e financimit, shpenzimet për mallra dhe shërbime janë realizuar në shumën totale prej </w:t>
      </w:r>
      <w:r w:rsidR="00E304CC" w:rsidRPr="00E304CC">
        <w:rPr>
          <w:rFonts w:ascii="Times New Roman" w:hAnsi="Times New Roman" w:cs="Times New Roman"/>
          <w:sz w:val="24"/>
          <w:szCs w:val="24"/>
          <w:lang w:val="sq-AL"/>
        </w:rPr>
        <w:t>357,006.51</w:t>
      </w:r>
      <w:r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 euro. Kjo shumë e realizuar në raport me peridhën e njëjtë të vitit të kaluar për mallra dhe shërbime është më e </w:t>
      </w:r>
      <w:r w:rsidR="00771E26" w:rsidRPr="00E304CC">
        <w:rPr>
          <w:rFonts w:ascii="Times New Roman" w:hAnsi="Times New Roman" w:cs="Times New Roman"/>
          <w:sz w:val="24"/>
          <w:szCs w:val="24"/>
          <w:lang w:val="sq-AL"/>
        </w:rPr>
        <w:t>ulet</w:t>
      </w:r>
      <w:r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0931"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per </w:t>
      </w:r>
      <w:r w:rsidR="00E304CC" w:rsidRPr="00E304CC">
        <w:rPr>
          <w:rFonts w:ascii="Times New Roman" w:hAnsi="Times New Roman" w:cs="Times New Roman"/>
          <w:sz w:val="24"/>
          <w:szCs w:val="24"/>
          <w:lang w:val="sq-AL"/>
        </w:rPr>
        <w:t>37.54</w:t>
      </w:r>
      <w:r w:rsidR="0078419F"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 %</w:t>
      </w:r>
      <w:r w:rsidR="00974193" w:rsidRPr="00E304CC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015C60" w:rsidRPr="00E304CC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Pr="00E304CC">
        <w:rPr>
          <w:rFonts w:ascii="Times New Roman" w:hAnsi="Times New Roman" w:cs="Times New Roman"/>
          <w:sz w:val="24"/>
          <w:szCs w:val="24"/>
          <w:lang w:val="sq-AL"/>
        </w:rPr>
        <w:t>Në tabelën e mëposhtme  janë të paraqitura shpenzime</w:t>
      </w:r>
      <w:r w:rsidR="00F00931" w:rsidRPr="00E304CC">
        <w:rPr>
          <w:rFonts w:ascii="Times New Roman" w:hAnsi="Times New Roman" w:cs="Times New Roman"/>
          <w:sz w:val="24"/>
          <w:szCs w:val="24"/>
          <w:lang w:val="sq-AL"/>
        </w:rPr>
        <w:t xml:space="preserve">t për mallra dhe shërbime sipas </w:t>
      </w:r>
      <w:r w:rsidRPr="00E304CC">
        <w:rPr>
          <w:rFonts w:ascii="Times New Roman" w:hAnsi="Times New Roman" w:cs="Times New Roman"/>
          <w:sz w:val="24"/>
          <w:szCs w:val="24"/>
          <w:lang w:val="sq-AL"/>
        </w:rPr>
        <w:t>– sipas kodeve ekonomike</w:t>
      </w:r>
    </w:p>
    <w:bookmarkStart w:id="2" w:name="_MON_1593319825"/>
    <w:bookmarkEnd w:id="2"/>
    <w:p w14:paraId="2C6B5465" w14:textId="76B77F5C" w:rsidR="00651AE3" w:rsidRDefault="00A727CB" w:rsidP="00651AE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0A4FD3">
        <w:rPr>
          <w:rFonts w:ascii="Times New Roman" w:hAnsi="Times New Roman" w:cs="Times New Roman"/>
          <w:sz w:val="24"/>
          <w:szCs w:val="24"/>
          <w:lang w:val="bs-Latn-BA"/>
        </w:rPr>
        <w:object w:dxaOrig="11664" w:dyaOrig="15763" w14:anchorId="09D763F3">
          <v:shape id="_x0000_i1027" type="#_x0000_t75" style="width:489.6pt;height:618.55pt" o:ole="">
            <v:imagedata r:id="rId13" o:title=""/>
          </v:shape>
          <o:OLEObject Type="Embed" ProgID="Excel.Sheet.12" ShapeID="_x0000_i1027" DrawAspect="Content" ObjectID="_1830507137" r:id="rId14"/>
        </w:object>
      </w:r>
    </w:p>
    <w:p w14:paraId="0589FB46" w14:textId="77777777" w:rsidR="008B4C38" w:rsidRDefault="008B4C38" w:rsidP="00651A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609D763C" w14:textId="77777777" w:rsidR="008B4C38" w:rsidRDefault="008B4C38" w:rsidP="00651A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59F3EF63" w14:textId="77777777" w:rsidR="008B4C38" w:rsidRDefault="008B4C38" w:rsidP="00651AE3">
      <w:pPr>
        <w:rPr>
          <w:rFonts w:ascii="Times New Roman" w:hAnsi="Times New Roman" w:cs="Times New Roman"/>
          <w:sz w:val="24"/>
          <w:szCs w:val="24"/>
          <w:lang w:val="bs-Latn-BA"/>
        </w:rPr>
      </w:pPr>
    </w:p>
    <w:p w14:paraId="09D762A2" w14:textId="17E344B9" w:rsidR="00DA0901" w:rsidRPr="00651AE3" w:rsidRDefault="00CB77EE" w:rsidP="00651AE3">
      <w:pPr>
        <w:rPr>
          <w:rFonts w:ascii="Times New Roman" w:hAnsi="Times New Roman" w:cs="Times New Roman"/>
          <w:sz w:val="24"/>
          <w:szCs w:val="24"/>
          <w:lang w:val="bs-Latn-BA"/>
        </w:rPr>
      </w:pPr>
      <w:r w:rsidRPr="0087655D">
        <w:rPr>
          <w:rFonts w:ascii="Times New Roman" w:hAnsi="Times New Roman" w:cs="Times New Roman"/>
          <w:b/>
          <w:sz w:val="24"/>
          <w:szCs w:val="24"/>
          <w:u w:val="single"/>
          <w:lang w:val="bs-Latn-BA"/>
        </w:rPr>
        <w:t>Tabela nr.5 Shpenzimet për Sherbime Komunale</w:t>
      </w:r>
      <w:r w:rsidRPr="000A4FD3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 w:rsid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Tetor-Dhjetor-202</w:t>
      </w:r>
      <w:r w:rsidR="00E304CC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bookmarkStart w:id="3" w:name="_MON_1593101458"/>
    <w:bookmarkEnd w:id="3"/>
    <w:p w14:paraId="09D762A3" w14:textId="2F8196CF" w:rsidR="00CB77EE" w:rsidRDefault="003D6574" w:rsidP="00CB77EE">
      <w:pPr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0A4FD3">
        <w:rPr>
          <w:rFonts w:ascii="Times New Roman" w:hAnsi="Times New Roman" w:cs="Times New Roman"/>
          <w:b/>
          <w:sz w:val="24"/>
          <w:szCs w:val="24"/>
          <w:lang w:val="bs-Latn-BA"/>
        </w:rPr>
        <w:object w:dxaOrig="9780" w:dyaOrig="2160" w14:anchorId="09D763F4">
          <v:shape id="_x0000_i1028" type="#_x0000_t75" style="width:467.7pt;height:88.9pt" o:ole="">
            <v:imagedata r:id="rId15" o:title=""/>
          </v:shape>
          <o:OLEObject Type="Embed" ProgID="Excel.Sheet.12" ShapeID="_x0000_i1028" DrawAspect="Content" ObjectID="_1830507138" r:id="rId16"/>
        </w:object>
      </w:r>
    </w:p>
    <w:p w14:paraId="09D762A7" w14:textId="72C95831" w:rsidR="00CB6E24" w:rsidRPr="000A4FD3" w:rsidRDefault="00CB77EE" w:rsidP="00651A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9D55FF">
        <w:rPr>
          <w:rFonts w:ascii="Times New Roman" w:hAnsi="Times New Roman" w:cs="Times New Roman"/>
          <w:sz w:val="24"/>
          <w:szCs w:val="24"/>
          <w:lang w:val="bs-Latn-BA"/>
        </w:rPr>
        <w:t>Shpenzimet komunale p</w:t>
      </w:r>
      <w:r w:rsidRPr="009D55FF">
        <w:rPr>
          <w:rFonts w:ascii="Times New Roman" w:hAnsi="Times New Roman" w:cs="Times New Roman"/>
          <w:sz w:val="24"/>
          <w:szCs w:val="24"/>
          <w:lang w:val="sq-AL"/>
        </w:rPr>
        <w:t xml:space="preserve">ër periudhën  raportuese janë realizuar në shumën prej </w:t>
      </w:r>
      <w:r w:rsidR="003D6574">
        <w:rPr>
          <w:rFonts w:ascii="Times New Roman" w:hAnsi="Times New Roman" w:cs="Times New Roman"/>
          <w:sz w:val="24"/>
          <w:szCs w:val="24"/>
          <w:lang w:val="sq-AL"/>
        </w:rPr>
        <w:t>214,638.36</w:t>
      </w:r>
      <w:r w:rsidR="00D1785D" w:rsidRPr="009D55FF">
        <w:rPr>
          <w:rFonts w:ascii="Times New Roman" w:hAnsi="Times New Roman" w:cs="Times New Roman"/>
          <w:sz w:val="24"/>
          <w:szCs w:val="24"/>
          <w:lang w:val="sq-AL"/>
        </w:rPr>
        <w:t xml:space="preserve"> euro dhe janë më të larta </w:t>
      </w:r>
      <w:r w:rsidRPr="009D55FF">
        <w:rPr>
          <w:rFonts w:ascii="Times New Roman" w:hAnsi="Times New Roman" w:cs="Times New Roman"/>
          <w:sz w:val="24"/>
          <w:szCs w:val="24"/>
          <w:lang w:val="sq-AL"/>
        </w:rPr>
        <w:t xml:space="preserve">se shpenzimet e realizuara në periudhën e njëjtë të vitit paraprak për </w:t>
      </w:r>
      <w:r w:rsidR="005C6761">
        <w:rPr>
          <w:rFonts w:ascii="Times New Roman" w:hAnsi="Times New Roman" w:cs="Times New Roman"/>
          <w:sz w:val="24"/>
          <w:szCs w:val="24"/>
          <w:lang w:val="sq-AL"/>
        </w:rPr>
        <w:t>396.91</w:t>
      </w:r>
      <w:r w:rsidRPr="009D55FF">
        <w:rPr>
          <w:rFonts w:ascii="Times New Roman" w:hAnsi="Times New Roman" w:cs="Times New Roman"/>
          <w:sz w:val="24"/>
          <w:szCs w:val="24"/>
          <w:lang w:val="sq-AL"/>
        </w:rPr>
        <w:t>%.</w:t>
      </w:r>
    </w:p>
    <w:p w14:paraId="09D762A8" w14:textId="62F9BA6B" w:rsidR="00CB77EE" w:rsidRPr="0087655D" w:rsidRDefault="00CB77EE" w:rsidP="00DA090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87655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Tabela nr.6 Subvencionet dhe Transferet</w:t>
      </w:r>
      <w:r w:rsid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Tetor-Dhjetor-202</w:t>
      </w:r>
      <w:r w:rsidR="005C676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  <w:r w:rsidRPr="0087655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 </w:t>
      </w:r>
    </w:p>
    <w:bookmarkStart w:id="4" w:name="_MON_1593101902"/>
    <w:bookmarkEnd w:id="4"/>
    <w:p w14:paraId="09D762A9" w14:textId="4FCF046F" w:rsidR="00CB77EE" w:rsidRDefault="00D04044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sz w:val="24"/>
          <w:szCs w:val="24"/>
          <w:lang w:val="sq-AL"/>
        </w:rPr>
        <w:object w:dxaOrig="9930" w:dyaOrig="1545" w14:anchorId="09D763F5">
          <v:shape id="_x0000_i1029" type="#_x0000_t75" style="width:469.55pt;height:64.5pt" o:ole="">
            <v:imagedata r:id="rId17" o:title=""/>
          </v:shape>
          <o:OLEObject Type="Embed" ProgID="Excel.Sheet.12" ShapeID="_x0000_i1029" DrawAspect="Content" ObjectID="_1830507139" r:id="rId18"/>
        </w:object>
      </w:r>
    </w:p>
    <w:p w14:paraId="09D762B1" w14:textId="5D74CC60" w:rsidR="00B25FB1" w:rsidRDefault="00B25FB1" w:rsidP="00651AE3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33214">
        <w:rPr>
          <w:rFonts w:ascii="Times New Roman" w:hAnsi="Times New Roman" w:cs="Times New Roman"/>
          <w:sz w:val="24"/>
          <w:szCs w:val="24"/>
          <w:lang w:val="sq-AL"/>
        </w:rPr>
        <w:t xml:space="preserve">Në emër të subvencioneve dhe transfereve, në periudhën </w:t>
      </w:r>
      <w:r w:rsidR="00533214" w:rsidRPr="00533214">
        <w:rPr>
          <w:rFonts w:ascii="Times New Roman" w:hAnsi="Times New Roman" w:cs="Times New Roman"/>
          <w:sz w:val="24"/>
          <w:szCs w:val="24"/>
          <w:lang w:val="sq-AL"/>
        </w:rPr>
        <w:t>Tetor-Dhjetor</w:t>
      </w:r>
      <w:r w:rsidR="008D350D" w:rsidRPr="00533214">
        <w:rPr>
          <w:rFonts w:ascii="Times New Roman" w:hAnsi="Times New Roman" w:cs="Times New Roman"/>
          <w:sz w:val="24"/>
          <w:szCs w:val="24"/>
          <w:lang w:val="sq-AL"/>
        </w:rPr>
        <w:t xml:space="preserve"> 202</w:t>
      </w:r>
      <w:r w:rsidR="006172E5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533214">
        <w:rPr>
          <w:rFonts w:ascii="Times New Roman" w:hAnsi="Times New Roman" w:cs="Times New Roman"/>
          <w:sz w:val="24"/>
          <w:szCs w:val="24"/>
          <w:lang w:val="sq-AL"/>
        </w:rPr>
        <w:t xml:space="preserve"> është paguar shuma prej </w:t>
      </w:r>
      <w:r w:rsidR="006172E5">
        <w:rPr>
          <w:rFonts w:ascii="Times New Roman" w:hAnsi="Times New Roman" w:cs="Times New Roman"/>
          <w:sz w:val="24"/>
          <w:szCs w:val="24"/>
          <w:lang w:val="sq-AL"/>
        </w:rPr>
        <w:t>92,769.40</w:t>
      </w:r>
      <w:r w:rsidRPr="00533214">
        <w:rPr>
          <w:rFonts w:ascii="Times New Roman" w:hAnsi="Times New Roman" w:cs="Times New Roman"/>
          <w:sz w:val="24"/>
          <w:szCs w:val="24"/>
          <w:lang w:val="sq-AL"/>
        </w:rPr>
        <w:t xml:space="preserve"> euro që është më e </w:t>
      </w:r>
      <w:r w:rsidR="00644274">
        <w:rPr>
          <w:rFonts w:ascii="Times New Roman" w:hAnsi="Times New Roman" w:cs="Times New Roman"/>
          <w:sz w:val="24"/>
          <w:szCs w:val="24"/>
          <w:lang w:val="sq-AL"/>
        </w:rPr>
        <w:t xml:space="preserve">ulët </w:t>
      </w:r>
      <w:r w:rsidRPr="00533214">
        <w:rPr>
          <w:rFonts w:ascii="Times New Roman" w:hAnsi="Times New Roman" w:cs="Times New Roman"/>
          <w:sz w:val="24"/>
          <w:szCs w:val="24"/>
          <w:lang w:val="sq-AL"/>
        </w:rPr>
        <w:t xml:space="preserve">se në periudhën e njëjtë raportuese të vitit paraprak për </w:t>
      </w:r>
      <w:r w:rsidR="00D04044">
        <w:rPr>
          <w:rFonts w:ascii="Times New Roman" w:hAnsi="Times New Roman" w:cs="Times New Roman"/>
          <w:sz w:val="24"/>
          <w:szCs w:val="24"/>
          <w:lang w:val="sq-AL"/>
        </w:rPr>
        <w:t>21.96</w:t>
      </w:r>
      <w:r w:rsidRPr="00533214">
        <w:rPr>
          <w:rFonts w:ascii="Times New Roman" w:hAnsi="Times New Roman" w:cs="Times New Roman"/>
          <w:sz w:val="24"/>
          <w:szCs w:val="24"/>
          <w:lang w:val="sq-AL"/>
        </w:rPr>
        <w:t>% Nga kategoria e subvencioneve  në këtë periudhë, kanë përfituar etnitete jo  publike  dhe përfitues individual</w:t>
      </w:r>
    </w:p>
    <w:p w14:paraId="09D762B2" w14:textId="77777777" w:rsidR="00533214" w:rsidRDefault="00533214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2B3" w14:textId="77777777" w:rsidR="00B25FB1" w:rsidRDefault="00B25FB1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2B4" w14:textId="650D9E7C" w:rsidR="004E1D18" w:rsidRPr="00F25CE7" w:rsidRDefault="004E1D18" w:rsidP="00DA0901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F25CE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Përfituesit e sub</w:t>
      </w:r>
      <w:r w:rsidR="00805ADC" w:rsidRPr="00F25CE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vencioneve për periudhen </w:t>
      </w:r>
      <w:r w:rsid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Tetor-Dhjetor-202</w:t>
      </w:r>
      <w:r w:rsidR="00685B6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tbl>
      <w:tblPr>
        <w:tblW w:w="9445" w:type="dxa"/>
        <w:tblLook w:val="04A0" w:firstRow="1" w:lastRow="0" w:firstColumn="1" w:lastColumn="0" w:noHBand="0" w:noVBand="1"/>
      </w:tblPr>
      <w:tblGrid>
        <w:gridCol w:w="7608"/>
        <w:gridCol w:w="1837"/>
      </w:tblGrid>
      <w:tr w:rsidR="00E365E4" w:rsidRPr="00AB1775" w14:paraId="09D762B7" w14:textId="77777777" w:rsidTr="00D04044">
        <w:trPr>
          <w:trHeight w:val="287"/>
        </w:trPr>
        <w:tc>
          <w:tcPr>
            <w:tcW w:w="9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B5" w14:textId="77777777" w:rsidR="00E365E4" w:rsidRPr="000771E6" w:rsidRDefault="00E365E4" w:rsidP="002B2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ONDI</w:t>
            </w: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21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DHE</w:t>
            </w: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22 TE HYRAT VETANAKE</w:t>
            </w:r>
          </w:p>
          <w:p w14:paraId="09D762B6" w14:textId="77777777" w:rsidR="00E365E4" w:rsidRPr="000771E6" w:rsidRDefault="00E365E4" w:rsidP="002B2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365E4" w:rsidRPr="00AB1775" w14:paraId="09D762BA" w14:textId="77777777" w:rsidTr="00D04044">
        <w:trPr>
          <w:trHeight w:val="197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B8" w14:textId="77777777" w:rsidR="00E365E4" w:rsidRPr="000771E6" w:rsidRDefault="00E365E4" w:rsidP="002B2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7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     21200  -  SUBVENCIONE  PËR ENTITETE JOPUBLIKE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B9" w14:textId="0C257885" w:rsidR="00E365E4" w:rsidRPr="000771E6" w:rsidRDefault="00DF64CA" w:rsidP="002B27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136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DF64C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.00</w:t>
            </w:r>
          </w:p>
        </w:tc>
      </w:tr>
      <w:tr w:rsidR="00E365E4" w:rsidRPr="00AB1775" w14:paraId="09D762BD" w14:textId="77777777" w:rsidTr="00D04044">
        <w:trPr>
          <w:trHeight w:val="233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D762BB" w14:textId="5D862E98" w:rsidR="00E365E4" w:rsidRPr="000771E6" w:rsidRDefault="00651AE3" w:rsidP="002B27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51A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SHOQATA E AFARISTEVE SHARRI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9D762BC" w14:textId="3649405F" w:rsidR="00E365E4" w:rsidRDefault="00651AE3" w:rsidP="002B27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1,000.00</w:t>
            </w:r>
          </w:p>
        </w:tc>
      </w:tr>
      <w:tr w:rsidR="00DE70A2" w:rsidRPr="00AB1775" w14:paraId="2C1E8D49" w14:textId="77777777" w:rsidTr="00D04044">
        <w:trPr>
          <w:trHeight w:val="233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476F0D8" w14:textId="125B3129" w:rsidR="00DE70A2" w:rsidRPr="00651AE3" w:rsidRDefault="001364F5" w:rsidP="002B276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64F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CULTURAL ARTISTIC ASSOCIATION BRESANA</w:t>
            </w:r>
          </w:p>
        </w:tc>
        <w:tc>
          <w:tcPr>
            <w:tcW w:w="18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2024505" w14:textId="367167D5" w:rsidR="00DE70A2" w:rsidRDefault="00DE70A2" w:rsidP="002B276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13,000.00</w:t>
            </w:r>
          </w:p>
        </w:tc>
      </w:tr>
      <w:tr w:rsidR="00E365E4" w:rsidRPr="00AB1775" w14:paraId="09D762C6" w14:textId="77777777" w:rsidTr="00D04044">
        <w:trPr>
          <w:trHeight w:val="242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C4" w14:textId="3F9F41FE" w:rsidR="00834293" w:rsidRPr="000771E6" w:rsidRDefault="00834293" w:rsidP="002B27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22202 -</w:t>
            </w:r>
            <w:r w:rsidR="00E50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</w:t>
            </w:r>
            <w:r w:rsidR="00E50B51" w:rsidRPr="00E50B5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TRANSFERET PËR PËRFITUES INDIVIDUAL TJERË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C5" w14:textId="12A958B1" w:rsidR="00D04044" w:rsidRPr="000771E6" w:rsidRDefault="00D04044" w:rsidP="00D04044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78,769.40</w:t>
            </w:r>
          </w:p>
        </w:tc>
      </w:tr>
      <w:tr w:rsidR="00E365E4" w:rsidRPr="00AB1775" w14:paraId="09D762C9" w14:textId="77777777" w:rsidTr="00D04044">
        <w:trPr>
          <w:trHeight w:val="377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09D762C7" w14:textId="77777777" w:rsidR="00E365E4" w:rsidRPr="00AB1775" w:rsidRDefault="00E365E4" w:rsidP="002B276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A59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TOTALI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9CC2E5" w:themeFill="accent1" w:themeFillTint="99"/>
            <w:vAlign w:val="center"/>
            <w:hideMark/>
          </w:tcPr>
          <w:p w14:paraId="09D762C8" w14:textId="09B98479" w:rsidR="00E365E4" w:rsidRPr="00AB1775" w:rsidRDefault="00D04044" w:rsidP="002B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92,769.40</w:t>
            </w:r>
          </w:p>
        </w:tc>
      </w:tr>
      <w:tr w:rsidR="00651AE3" w:rsidRPr="00AB1775" w14:paraId="76135C0F" w14:textId="77777777" w:rsidTr="00D04044">
        <w:trPr>
          <w:trHeight w:val="377"/>
        </w:trPr>
        <w:tc>
          <w:tcPr>
            <w:tcW w:w="7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53B4A69" w14:textId="7B37ABF9" w:rsidR="00651AE3" w:rsidRPr="009A59A4" w:rsidRDefault="00651AE3" w:rsidP="00651A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CC2E5" w:themeFill="accent1" w:themeFillTint="99"/>
            <w:vAlign w:val="center"/>
          </w:tcPr>
          <w:p w14:paraId="3EA25E95" w14:textId="77777777" w:rsidR="00651AE3" w:rsidRPr="00DF64CA" w:rsidRDefault="00651AE3" w:rsidP="002B2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7FE510EB" w14:textId="77777777" w:rsidR="00174314" w:rsidRDefault="00174314" w:rsidP="00CB77E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</w:p>
    <w:p w14:paraId="09D762CB" w14:textId="44049C18" w:rsidR="00CB77EE" w:rsidRPr="009D2EB1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</w:pPr>
      <w:r w:rsidRPr="009D2EB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lastRenderedPageBreak/>
        <w:t xml:space="preserve">Tabela nr 7 Shpenzimet për Investime Kapitale </w:t>
      </w:r>
      <w:r w:rsidR="00DA090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Tetor-Dhjetor</w:t>
      </w:r>
      <w:r w:rsidR="00331D58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-202</w:t>
      </w:r>
      <w:r w:rsidR="00685B6D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bookmarkStart w:id="5" w:name="_MON_1593266872"/>
    <w:bookmarkEnd w:id="5"/>
    <w:p w14:paraId="09D762CC" w14:textId="56A198EB" w:rsidR="00CB77EE" w:rsidRPr="000A4FD3" w:rsidRDefault="00673A3B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</w:rPr>
        <w:object w:dxaOrig="11899" w:dyaOrig="6989" w14:anchorId="09D763F6">
          <v:shape id="_x0000_i1030" type="#_x0000_t75" style="width:462.7pt;height:274.85pt" o:ole="">
            <v:imagedata r:id="rId19" o:title=""/>
          </v:shape>
          <o:OLEObject Type="Embed" ProgID="Excel.Sheet.12" ShapeID="_x0000_i1030" DrawAspect="Content" ObjectID="_1830507140" r:id="rId20"/>
        </w:object>
      </w:r>
    </w:p>
    <w:p w14:paraId="09D762CD" w14:textId="77777777" w:rsidR="00CB77EE" w:rsidRDefault="00CB77EE" w:rsidP="00CB77EE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14:paraId="09D763D2" w14:textId="3EE94B7E" w:rsidR="00E424E1" w:rsidRPr="005C1ED8" w:rsidRDefault="00CB77EE" w:rsidP="005C1ED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Shpenzimet për investime kapitale në periudhën raportuese janë realizuar vetëm </w:t>
      </w:r>
      <w:r w:rsidR="00673A3B">
        <w:rPr>
          <w:rFonts w:ascii="Times New Roman" w:hAnsi="Times New Roman" w:cs="Times New Roman"/>
          <w:sz w:val="24"/>
          <w:szCs w:val="24"/>
          <w:lang w:val="sq-AL"/>
        </w:rPr>
        <w:t>1,988,692.92</w:t>
      </w:r>
      <w:r w:rsidR="005F7FA8"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 euro dhe atë</w:t>
      </w:r>
      <w:r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 nga: objekte arsimore, ndërtimi i rrugëve, kanalizim,</w:t>
      </w:r>
      <w:r w:rsidR="005F7FA8"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 rrethoja, </w:t>
      </w:r>
      <w:r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objekte kulturore, ujesjelles,fusha sportive etj. Realizimi i projekteve kapitale  është </w:t>
      </w:r>
      <w:r w:rsidR="005F754A">
        <w:rPr>
          <w:rFonts w:ascii="Times New Roman" w:hAnsi="Times New Roman" w:cs="Times New Roman"/>
          <w:sz w:val="24"/>
          <w:szCs w:val="24"/>
          <w:lang w:val="sq-AL"/>
        </w:rPr>
        <w:t>21.56</w:t>
      </w:r>
      <w:r w:rsidR="00B41BB9"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 % me </w:t>
      </w:r>
      <w:r w:rsidR="000F1118">
        <w:rPr>
          <w:rFonts w:ascii="Times New Roman" w:hAnsi="Times New Roman" w:cs="Times New Roman"/>
          <w:sz w:val="24"/>
          <w:szCs w:val="24"/>
          <w:lang w:val="sq-AL"/>
        </w:rPr>
        <w:t>pak</w:t>
      </w:r>
      <w:r w:rsidRPr="002E2D58">
        <w:rPr>
          <w:rFonts w:ascii="Times New Roman" w:hAnsi="Times New Roman" w:cs="Times New Roman"/>
          <w:sz w:val="24"/>
          <w:szCs w:val="24"/>
          <w:lang w:val="sq-AL"/>
        </w:rPr>
        <w:t xml:space="preserve"> se viti paraprak</w:t>
      </w:r>
      <w:r w:rsidR="00ED02AD" w:rsidRPr="002E2D58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09D763D3" w14:textId="12C455E9" w:rsidR="00CB77EE" w:rsidRPr="00770704" w:rsidRDefault="00CB77EE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70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Tabela nr.8 Përmbledhja e sh</w:t>
      </w:r>
      <w:r w:rsidR="007C11A5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penzimeve  të periudhës </w:t>
      </w:r>
      <w:r w:rsidR="00864627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 xml:space="preserve">Tetor – Dhjrtor </w:t>
      </w:r>
      <w:r w:rsidR="00E424E1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202</w:t>
      </w:r>
      <w:r w:rsidR="00174314">
        <w:rPr>
          <w:rFonts w:ascii="Times New Roman" w:hAnsi="Times New Roman" w:cs="Times New Roman"/>
          <w:b/>
          <w:sz w:val="24"/>
          <w:szCs w:val="24"/>
          <w:u w:val="single"/>
          <w:lang w:val="sq-AL"/>
        </w:rPr>
        <w:t>5</w:t>
      </w:r>
    </w:p>
    <w:bookmarkStart w:id="6" w:name="_MON_1592942823"/>
    <w:bookmarkEnd w:id="6"/>
    <w:p w14:paraId="09D763D4" w14:textId="18BCADE0" w:rsidR="00CB77EE" w:rsidRDefault="007A1201" w:rsidP="00CB77E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b/>
          <w:sz w:val="24"/>
          <w:szCs w:val="24"/>
          <w:lang w:val="sq-AL"/>
        </w:rPr>
        <w:object w:dxaOrig="10165" w:dyaOrig="2082" w14:anchorId="09D763F7">
          <v:shape id="_x0000_i1031" type="#_x0000_t75" style="width:460.15pt;height:101.45pt" o:ole="">
            <v:imagedata r:id="rId21" o:title=""/>
          </v:shape>
          <o:OLEObject Type="Embed" ProgID="Excel.Sheet.12" ShapeID="_x0000_i1031" DrawAspect="Content" ObjectID="_1830507141" r:id="rId22"/>
        </w:object>
      </w:r>
    </w:p>
    <w:p w14:paraId="09D763D5" w14:textId="77777777" w:rsidR="00CB77EE" w:rsidRDefault="00CB77EE" w:rsidP="00CB77EE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5EED0099" w14:textId="445CFC0F" w:rsidR="005C1ED8" w:rsidRDefault="00CB77EE" w:rsidP="008259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C266BE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021921">
        <w:rPr>
          <w:rFonts w:ascii="Times New Roman" w:hAnsi="Times New Roman" w:cs="Times New Roman"/>
          <w:sz w:val="24"/>
          <w:szCs w:val="24"/>
          <w:lang w:val="sq-AL"/>
        </w:rPr>
        <w:t>Nga prezentimi i të dhënave në tabelen nr.8 vërehet se shuma totale e shpenzimeve sipas kateg</w:t>
      </w:r>
      <w:r w:rsidR="006F62D0" w:rsidRPr="00021921">
        <w:rPr>
          <w:rFonts w:ascii="Times New Roman" w:hAnsi="Times New Roman" w:cs="Times New Roman"/>
          <w:sz w:val="24"/>
          <w:szCs w:val="24"/>
          <w:lang w:val="sq-AL"/>
        </w:rPr>
        <w:t xml:space="preserve">orive buxhetore është më e </w:t>
      </w:r>
      <w:r w:rsidR="00B04F3C">
        <w:rPr>
          <w:rFonts w:ascii="Times New Roman" w:hAnsi="Times New Roman" w:cs="Times New Roman"/>
          <w:sz w:val="24"/>
          <w:szCs w:val="24"/>
          <w:lang w:val="sq-AL"/>
        </w:rPr>
        <w:t>ulta</w:t>
      </w:r>
      <w:r w:rsidRPr="00021921">
        <w:rPr>
          <w:rFonts w:ascii="Times New Roman" w:hAnsi="Times New Roman" w:cs="Times New Roman"/>
          <w:sz w:val="24"/>
          <w:szCs w:val="24"/>
          <w:lang w:val="sq-AL"/>
        </w:rPr>
        <w:t xml:space="preserve"> se  ajo e periudhës së njëjtë rapor</w:t>
      </w:r>
      <w:r w:rsidR="00E424E1" w:rsidRPr="00021921">
        <w:rPr>
          <w:rFonts w:ascii="Times New Roman" w:hAnsi="Times New Roman" w:cs="Times New Roman"/>
          <w:sz w:val="24"/>
          <w:szCs w:val="24"/>
          <w:lang w:val="sq-AL"/>
        </w:rPr>
        <w:t xml:space="preserve">tuese të vitit paraprak për </w:t>
      </w:r>
      <w:r w:rsidR="00E83B3D">
        <w:rPr>
          <w:rFonts w:ascii="Times New Roman" w:hAnsi="Times New Roman" w:cs="Times New Roman"/>
          <w:sz w:val="24"/>
          <w:szCs w:val="24"/>
          <w:lang w:val="sq-AL"/>
        </w:rPr>
        <w:t>6.03</w:t>
      </w:r>
      <w:r w:rsidR="006F62D0" w:rsidRPr="00021921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21921">
        <w:rPr>
          <w:rFonts w:ascii="Times New Roman" w:hAnsi="Times New Roman" w:cs="Times New Roman"/>
          <w:sz w:val="24"/>
          <w:szCs w:val="24"/>
          <w:lang w:val="sq-AL"/>
        </w:rPr>
        <w:t xml:space="preserve"> %. </w:t>
      </w:r>
    </w:p>
    <w:p w14:paraId="19EAD60E" w14:textId="77777777" w:rsidR="00174314" w:rsidRDefault="00174314" w:rsidP="0082594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09D763E6" w14:textId="2C94AE3C" w:rsidR="00825947" w:rsidRPr="005C1ED8" w:rsidRDefault="00825947" w:rsidP="0082594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b/>
          <w:sz w:val="24"/>
          <w:szCs w:val="24"/>
          <w:lang w:val="sq-AL"/>
        </w:rPr>
        <w:t xml:space="preserve">TE HYRAT VETANAKE </w:t>
      </w:r>
    </w:p>
    <w:p w14:paraId="09D763E7" w14:textId="16E503FC" w:rsidR="00825947" w:rsidRPr="000A4FD3" w:rsidRDefault="00825947" w:rsidP="0082594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sz w:val="24"/>
          <w:szCs w:val="24"/>
          <w:lang w:val="sq-AL"/>
        </w:rPr>
        <w:t>Sipas vendimit mbi buxhetin, të hyrat v</w:t>
      </w:r>
      <w:r w:rsidR="00E424E1">
        <w:rPr>
          <w:rFonts w:ascii="Times New Roman" w:hAnsi="Times New Roman" w:cs="Times New Roman"/>
          <w:sz w:val="24"/>
          <w:szCs w:val="24"/>
          <w:lang w:val="sq-AL"/>
        </w:rPr>
        <w:t>etanake për Vitin Buxhetor 202</w:t>
      </w:r>
      <w:r w:rsidR="00B11F31">
        <w:rPr>
          <w:rFonts w:ascii="Times New Roman" w:hAnsi="Times New Roman" w:cs="Times New Roman"/>
          <w:sz w:val="24"/>
          <w:szCs w:val="24"/>
          <w:lang w:val="sq-AL"/>
        </w:rPr>
        <w:t>5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janë buxhetua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në shumën prej </w:t>
      </w:r>
      <w:r w:rsidR="00B11F31">
        <w:rPr>
          <w:rFonts w:ascii="Times New Roman" w:hAnsi="Times New Roman" w:cs="Times New Roman"/>
          <w:sz w:val="24"/>
          <w:szCs w:val="24"/>
          <w:lang w:val="sq-AL"/>
        </w:rPr>
        <w:t>551</w:t>
      </w:r>
      <w:r w:rsidR="00B502EF">
        <w:rPr>
          <w:rFonts w:ascii="Times New Roman" w:hAnsi="Times New Roman" w:cs="Times New Roman"/>
          <w:sz w:val="24"/>
          <w:szCs w:val="24"/>
          <w:lang w:val="sq-AL"/>
        </w:rPr>
        <w:t>,054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euro. Sa i p</w:t>
      </w:r>
      <w:r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rket </w:t>
      </w:r>
      <w:r>
        <w:rPr>
          <w:rFonts w:ascii="Times New Roman" w:hAnsi="Times New Roman" w:cs="Times New Roman"/>
          <w:sz w:val="24"/>
          <w:szCs w:val="24"/>
          <w:lang w:val="sq-AL"/>
        </w:rPr>
        <w:t>periudhës raportuese</w:t>
      </w:r>
      <w:r w:rsidR="00E05990">
        <w:rPr>
          <w:rFonts w:ascii="Times New Roman" w:hAnsi="Times New Roman" w:cs="Times New Roman"/>
          <w:sz w:val="24"/>
          <w:szCs w:val="24"/>
          <w:lang w:val="sq-AL"/>
        </w:rPr>
        <w:t xml:space="preserve"> Tetor-Dhjetor 202</w:t>
      </w:r>
      <w:r w:rsidR="00B502EF">
        <w:rPr>
          <w:rFonts w:ascii="Times New Roman" w:hAnsi="Times New Roman" w:cs="Times New Roman"/>
          <w:sz w:val="24"/>
          <w:szCs w:val="24"/>
          <w:lang w:val="sq-AL"/>
        </w:rPr>
        <w:t>5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hyrat vetanake 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>janë rea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lizuar në shumën prej </w:t>
      </w:r>
      <w:r w:rsidR="008611EE" w:rsidRPr="008611EE">
        <w:rPr>
          <w:rFonts w:ascii="Times New Roman" w:hAnsi="Times New Roman" w:cs="Times New Roman"/>
          <w:sz w:val="24"/>
          <w:szCs w:val="24"/>
          <w:lang w:val="sq-AL"/>
        </w:rPr>
        <w:t>76</w:t>
      </w:r>
      <w:r w:rsidR="008611EE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8611EE" w:rsidRPr="008611EE">
        <w:rPr>
          <w:rFonts w:ascii="Times New Roman" w:hAnsi="Times New Roman" w:cs="Times New Roman"/>
          <w:sz w:val="24"/>
          <w:szCs w:val="24"/>
          <w:lang w:val="sq-AL"/>
        </w:rPr>
        <w:t>125.42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>euro. Krahasua</w:t>
      </w:r>
      <w:r>
        <w:rPr>
          <w:rFonts w:ascii="Times New Roman" w:hAnsi="Times New Roman" w:cs="Times New Roman"/>
          <w:sz w:val="24"/>
          <w:szCs w:val="24"/>
          <w:lang w:val="sq-AL"/>
        </w:rPr>
        <w:t>r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me periudhën e njëjtë të vitit paraprak, këto të hyra  janë r</w:t>
      </w:r>
      <w:r w:rsidR="00E12249">
        <w:rPr>
          <w:rFonts w:ascii="Times New Roman" w:hAnsi="Times New Roman" w:cs="Times New Roman"/>
          <w:sz w:val="24"/>
          <w:szCs w:val="24"/>
          <w:lang w:val="sq-AL"/>
        </w:rPr>
        <w:t>ealizuar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A95FBB">
        <w:rPr>
          <w:rFonts w:ascii="Times New Roman" w:hAnsi="Times New Roman" w:cs="Times New Roman"/>
          <w:sz w:val="24"/>
          <w:szCs w:val="24"/>
          <w:lang w:val="sq-AL"/>
        </w:rPr>
        <w:t>6.3</w:t>
      </w:r>
      <w:r w:rsidR="006E7C69">
        <w:rPr>
          <w:rFonts w:ascii="Times New Roman" w:hAnsi="Times New Roman" w:cs="Times New Roman"/>
          <w:sz w:val="24"/>
          <w:szCs w:val="24"/>
          <w:lang w:val="sq-AL"/>
        </w:rPr>
        <w:t>3</w:t>
      </w:r>
      <w:r w:rsidR="0091292B">
        <w:rPr>
          <w:rFonts w:ascii="Times New Roman" w:hAnsi="Times New Roman" w:cs="Times New Roman"/>
          <w:sz w:val="24"/>
          <w:szCs w:val="24"/>
          <w:lang w:val="sq-AL"/>
        </w:rPr>
        <w:t xml:space="preserve">% 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>këto të hyra ja</w:t>
      </w:r>
      <w:r w:rsidR="005A1A47">
        <w:rPr>
          <w:rFonts w:ascii="Times New Roman" w:hAnsi="Times New Roman" w:cs="Times New Roman"/>
          <w:sz w:val="24"/>
          <w:szCs w:val="24"/>
          <w:lang w:val="sq-AL"/>
        </w:rPr>
        <w:t xml:space="preserve">në më të </w:t>
      </w:r>
      <w:r w:rsidR="0091292B">
        <w:rPr>
          <w:rFonts w:ascii="Times New Roman" w:hAnsi="Times New Roman" w:cs="Times New Roman"/>
          <w:sz w:val="24"/>
          <w:szCs w:val="24"/>
          <w:lang w:val="sq-AL"/>
        </w:rPr>
        <w:t>ulta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 se 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ato të periudhës së njëjtë raportuese </w:t>
      </w:r>
      <w:r>
        <w:rPr>
          <w:rFonts w:ascii="Times New Roman" w:hAnsi="Times New Roman" w:cs="Times New Roman"/>
          <w:sz w:val="24"/>
          <w:szCs w:val="24"/>
          <w:lang w:val="sq-AL"/>
        </w:rPr>
        <w:t>të vitit paraprak</w:t>
      </w:r>
      <w:r w:rsidR="005A1A47">
        <w:rPr>
          <w:rFonts w:ascii="Times New Roman" w:hAnsi="Times New Roman" w:cs="Times New Roman"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9D763E8" w14:textId="77777777" w:rsidR="00825947" w:rsidRDefault="00825947" w:rsidP="0082594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Në tabelën e më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>poshtme janë paraqit</w:t>
      </w:r>
      <w:r>
        <w:rPr>
          <w:rFonts w:ascii="Times New Roman" w:hAnsi="Times New Roman" w:cs="Times New Roman"/>
          <w:sz w:val="24"/>
          <w:szCs w:val="24"/>
          <w:lang w:val="sq-AL"/>
        </w:rPr>
        <w:t>ur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 xml:space="preserve"> llojet e të hyrave vetanake duke krahasua</w:t>
      </w:r>
      <w:r>
        <w:rPr>
          <w:rFonts w:ascii="Times New Roman" w:hAnsi="Times New Roman" w:cs="Times New Roman"/>
          <w:sz w:val="24"/>
          <w:szCs w:val="24"/>
          <w:lang w:val="sq-AL"/>
        </w:rPr>
        <w:t>r me të hyrat vet</w:t>
      </w:r>
      <w:r w:rsidRPr="000A4FD3">
        <w:rPr>
          <w:rFonts w:ascii="Times New Roman" w:hAnsi="Times New Roman" w:cs="Times New Roman"/>
          <w:sz w:val="24"/>
          <w:szCs w:val="24"/>
          <w:lang w:val="sq-AL"/>
        </w:rPr>
        <w:t>anake  të vitit paraprak.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9D763E9" w14:textId="77777777" w:rsidR="00825947" w:rsidRPr="00E64CE5" w:rsidRDefault="00825947" w:rsidP="00CB77EE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bookmarkStart w:id="7" w:name="_MON_1592940972"/>
    <w:bookmarkEnd w:id="7"/>
    <w:p w14:paraId="09D763EA" w14:textId="0BE23F5F" w:rsidR="007A0791" w:rsidRDefault="00F53C41" w:rsidP="00C610B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A4FD3">
        <w:rPr>
          <w:rFonts w:ascii="Times New Roman" w:hAnsi="Times New Roman" w:cs="Times New Roman"/>
          <w:b/>
          <w:sz w:val="24"/>
          <w:szCs w:val="24"/>
          <w:lang w:val="sq-AL"/>
        </w:rPr>
        <w:object w:dxaOrig="10488" w:dyaOrig="6453" w14:anchorId="09D763F8">
          <v:shape id="_x0000_i1032" type="#_x0000_t75" style="width:475.85pt;height:252.95pt" o:ole="">
            <v:imagedata r:id="rId23" o:title=""/>
          </v:shape>
          <o:OLEObject Type="Embed" ProgID="Excel.Sheet.12" ShapeID="_x0000_i1032" DrawAspect="Content" ObjectID="_1830507142" r:id="rId24"/>
        </w:object>
      </w:r>
    </w:p>
    <w:p w14:paraId="7001DCE7" w14:textId="1284706C" w:rsidR="000171BB" w:rsidRDefault="000171BB" w:rsidP="00C610B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DD9A54A" w14:textId="77777777" w:rsidR="000171BB" w:rsidRPr="00C610BB" w:rsidRDefault="000171BB" w:rsidP="00C610BB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sectPr w:rsidR="000171BB" w:rsidRPr="00C610BB" w:rsidSect="006550B4">
      <w:headerReference w:type="default" r:id="rId25"/>
      <w:footerReference w:type="default" r:id="rId26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88C5A" w14:textId="77777777" w:rsidR="00E34732" w:rsidRDefault="00E34732">
      <w:pPr>
        <w:spacing w:after="0" w:line="240" w:lineRule="auto"/>
      </w:pPr>
      <w:r>
        <w:separator/>
      </w:r>
    </w:p>
  </w:endnote>
  <w:endnote w:type="continuationSeparator" w:id="0">
    <w:p w14:paraId="50B42408" w14:textId="77777777" w:rsidR="00E34732" w:rsidRDefault="00E3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912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D763FF" w14:textId="77777777" w:rsidR="006B0704" w:rsidRDefault="006B07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8B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9D76400" w14:textId="77777777" w:rsidR="006B0704" w:rsidRDefault="006B07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B4D8" w14:textId="77777777" w:rsidR="00E34732" w:rsidRDefault="00E34732">
      <w:pPr>
        <w:spacing w:after="0" w:line="240" w:lineRule="auto"/>
      </w:pPr>
      <w:r>
        <w:separator/>
      </w:r>
    </w:p>
  </w:footnote>
  <w:footnote w:type="continuationSeparator" w:id="0">
    <w:p w14:paraId="09C39EDE" w14:textId="77777777" w:rsidR="00E34732" w:rsidRDefault="00E3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763FD" w14:textId="77777777" w:rsidR="006B0704" w:rsidRDefault="006B0704" w:rsidP="006550B4">
    <w:pPr>
      <w:pStyle w:val="Header"/>
    </w:pPr>
  </w:p>
  <w:p w14:paraId="09D763FE" w14:textId="77777777" w:rsidR="006B0704" w:rsidRDefault="006B07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7EE"/>
    <w:rsid w:val="00003583"/>
    <w:rsid w:val="00015C60"/>
    <w:rsid w:val="000171BB"/>
    <w:rsid w:val="00020570"/>
    <w:rsid w:val="00021921"/>
    <w:rsid w:val="00022111"/>
    <w:rsid w:val="00023611"/>
    <w:rsid w:val="00025B4F"/>
    <w:rsid w:val="00031B45"/>
    <w:rsid w:val="00036EB2"/>
    <w:rsid w:val="0005002E"/>
    <w:rsid w:val="0006240B"/>
    <w:rsid w:val="00063C0A"/>
    <w:rsid w:val="00071260"/>
    <w:rsid w:val="00074895"/>
    <w:rsid w:val="00076A22"/>
    <w:rsid w:val="00080F10"/>
    <w:rsid w:val="000811D8"/>
    <w:rsid w:val="00091060"/>
    <w:rsid w:val="000913C6"/>
    <w:rsid w:val="000920FD"/>
    <w:rsid w:val="0009276A"/>
    <w:rsid w:val="000C39C6"/>
    <w:rsid w:val="000F1118"/>
    <w:rsid w:val="000F17CF"/>
    <w:rsid w:val="000F5DCB"/>
    <w:rsid w:val="001030CD"/>
    <w:rsid w:val="00111C9C"/>
    <w:rsid w:val="00112C0C"/>
    <w:rsid w:val="00114B7F"/>
    <w:rsid w:val="0012063C"/>
    <w:rsid w:val="001364F5"/>
    <w:rsid w:val="00137CA1"/>
    <w:rsid w:val="00140411"/>
    <w:rsid w:val="00145EBD"/>
    <w:rsid w:val="00157EF2"/>
    <w:rsid w:val="0016072A"/>
    <w:rsid w:val="00171EAC"/>
    <w:rsid w:val="00174314"/>
    <w:rsid w:val="001755E5"/>
    <w:rsid w:val="00182C40"/>
    <w:rsid w:val="00182D4D"/>
    <w:rsid w:val="00194264"/>
    <w:rsid w:val="001A232A"/>
    <w:rsid w:val="001A757D"/>
    <w:rsid w:val="001B57CA"/>
    <w:rsid w:val="001B585C"/>
    <w:rsid w:val="001B7610"/>
    <w:rsid w:val="001B7A82"/>
    <w:rsid w:val="001C4A59"/>
    <w:rsid w:val="001C744B"/>
    <w:rsid w:val="001E52BE"/>
    <w:rsid w:val="001F17D9"/>
    <w:rsid w:val="001F36A2"/>
    <w:rsid w:val="001F40D8"/>
    <w:rsid w:val="001F60C6"/>
    <w:rsid w:val="001F6FFF"/>
    <w:rsid w:val="002002E4"/>
    <w:rsid w:val="0020075F"/>
    <w:rsid w:val="002029FB"/>
    <w:rsid w:val="002119C3"/>
    <w:rsid w:val="00216D34"/>
    <w:rsid w:val="0022030F"/>
    <w:rsid w:val="0023210A"/>
    <w:rsid w:val="00237468"/>
    <w:rsid w:val="0024144C"/>
    <w:rsid w:val="00242E7D"/>
    <w:rsid w:val="0025070B"/>
    <w:rsid w:val="00251CA7"/>
    <w:rsid w:val="00255051"/>
    <w:rsid w:val="002571BC"/>
    <w:rsid w:val="002611B8"/>
    <w:rsid w:val="00262F11"/>
    <w:rsid w:val="00266B83"/>
    <w:rsid w:val="00270835"/>
    <w:rsid w:val="00275021"/>
    <w:rsid w:val="00276E29"/>
    <w:rsid w:val="0027710C"/>
    <w:rsid w:val="0028007A"/>
    <w:rsid w:val="00292CE4"/>
    <w:rsid w:val="002937B6"/>
    <w:rsid w:val="002966D6"/>
    <w:rsid w:val="00296891"/>
    <w:rsid w:val="002A0054"/>
    <w:rsid w:val="002A22AD"/>
    <w:rsid w:val="002A455F"/>
    <w:rsid w:val="002A5E1D"/>
    <w:rsid w:val="002A6F6A"/>
    <w:rsid w:val="002A7937"/>
    <w:rsid w:val="002B1151"/>
    <w:rsid w:val="002B276D"/>
    <w:rsid w:val="002B2804"/>
    <w:rsid w:val="002B4969"/>
    <w:rsid w:val="002D37A6"/>
    <w:rsid w:val="002D3F5F"/>
    <w:rsid w:val="002E2D58"/>
    <w:rsid w:val="002E4A81"/>
    <w:rsid w:val="002F42C6"/>
    <w:rsid w:val="002F48AE"/>
    <w:rsid w:val="002F57AA"/>
    <w:rsid w:val="00311EF2"/>
    <w:rsid w:val="00315136"/>
    <w:rsid w:val="00317657"/>
    <w:rsid w:val="00317CEA"/>
    <w:rsid w:val="00324040"/>
    <w:rsid w:val="00325DDB"/>
    <w:rsid w:val="00331277"/>
    <w:rsid w:val="00331D58"/>
    <w:rsid w:val="00336CD4"/>
    <w:rsid w:val="00340239"/>
    <w:rsid w:val="003404E4"/>
    <w:rsid w:val="00344155"/>
    <w:rsid w:val="003446AE"/>
    <w:rsid w:val="003446D6"/>
    <w:rsid w:val="00357E10"/>
    <w:rsid w:val="00363581"/>
    <w:rsid w:val="00372998"/>
    <w:rsid w:val="003779AC"/>
    <w:rsid w:val="00381870"/>
    <w:rsid w:val="00384396"/>
    <w:rsid w:val="0039222D"/>
    <w:rsid w:val="003A327D"/>
    <w:rsid w:val="003A34EC"/>
    <w:rsid w:val="003B6DB7"/>
    <w:rsid w:val="003D177D"/>
    <w:rsid w:val="003D382A"/>
    <w:rsid w:val="003D462F"/>
    <w:rsid w:val="003D4C69"/>
    <w:rsid w:val="003D6047"/>
    <w:rsid w:val="003D6168"/>
    <w:rsid w:val="003D6574"/>
    <w:rsid w:val="003E033E"/>
    <w:rsid w:val="003E287B"/>
    <w:rsid w:val="003E5349"/>
    <w:rsid w:val="003E710F"/>
    <w:rsid w:val="004109DB"/>
    <w:rsid w:val="00410B15"/>
    <w:rsid w:val="00411E16"/>
    <w:rsid w:val="00423324"/>
    <w:rsid w:val="00426F77"/>
    <w:rsid w:val="004426FE"/>
    <w:rsid w:val="00442F59"/>
    <w:rsid w:val="004430D4"/>
    <w:rsid w:val="004640D1"/>
    <w:rsid w:val="0047180F"/>
    <w:rsid w:val="00472204"/>
    <w:rsid w:val="004820B1"/>
    <w:rsid w:val="00486B29"/>
    <w:rsid w:val="00490903"/>
    <w:rsid w:val="00492479"/>
    <w:rsid w:val="00492947"/>
    <w:rsid w:val="00492D25"/>
    <w:rsid w:val="0049444B"/>
    <w:rsid w:val="00495F02"/>
    <w:rsid w:val="004A2B28"/>
    <w:rsid w:val="004A68F2"/>
    <w:rsid w:val="004B19AA"/>
    <w:rsid w:val="004B19FB"/>
    <w:rsid w:val="004B4F54"/>
    <w:rsid w:val="004B76D6"/>
    <w:rsid w:val="004C72E9"/>
    <w:rsid w:val="004D7443"/>
    <w:rsid w:val="004E1D18"/>
    <w:rsid w:val="004E20D2"/>
    <w:rsid w:val="004E75EC"/>
    <w:rsid w:val="00507899"/>
    <w:rsid w:val="00512FE1"/>
    <w:rsid w:val="00513E60"/>
    <w:rsid w:val="0051600A"/>
    <w:rsid w:val="0051676B"/>
    <w:rsid w:val="0051768C"/>
    <w:rsid w:val="00517B2F"/>
    <w:rsid w:val="00524CFD"/>
    <w:rsid w:val="00533214"/>
    <w:rsid w:val="00534680"/>
    <w:rsid w:val="005420BC"/>
    <w:rsid w:val="005422B3"/>
    <w:rsid w:val="005520EA"/>
    <w:rsid w:val="00553218"/>
    <w:rsid w:val="00554267"/>
    <w:rsid w:val="005542BF"/>
    <w:rsid w:val="005550A3"/>
    <w:rsid w:val="00557373"/>
    <w:rsid w:val="00564285"/>
    <w:rsid w:val="00570667"/>
    <w:rsid w:val="00571E6E"/>
    <w:rsid w:val="00572250"/>
    <w:rsid w:val="00573F2D"/>
    <w:rsid w:val="00575E1D"/>
    <w:rsid w:val="0057699D"/>
    <w:rsid w:val="00580685"/>
    <w:rsid w:val="00580BD9"/>
    <w:rsid w:val="00587E6C"/>
    <w:rsid w:val="00591663"/>
    <w:rsid w:val="005A0572"/>
    <w:rsid w:val="005A1A47"/>
    <w:rsid w:val="005B0F9F"/>
    <w:rsid w:val="005B2D84"/>
    <w:rsid w:val="005C1ED8"/>
    <w:rsid w:val="005C2B69"/>
    <w:rsid w:val="005C4083"/>
    <w:rsid w:val="005C6761"/>
    <w:rsid w:val="005D165C"/>
    <w:rsid w:val="005D1E83"/>
    <w:rsid w:val="005E5EFA"/>
    <w:rsid w:val="005F1D8A"/>
    <w:rsid w:val="005F754A"/>
    <w:rsid w:val="005F7FA8"/>
    <w:rsid w:val="006043D6"/>
    <w:rsid w:val="00604F9E"/>
    <w:rsid w:val="006132D1"/>
    <w:rsid w:val="006172E5"/>
    <w:rsid w:val="006216B9"/>
    <w:rsid w:val="006326E8"/>
    <w:rsid w:val="00636661"/>
    <w:rsid w:val="00644274"/>
    <w:rsid w:val="006448CC"/>
    <w:rsid w:val="00644E10"/>
    <w:rsid w:val="00651AE3"/>
    <w:rsid w:val="006550B4"/>
    <w:rsid w:val="00661288"/>
    <w:rsid w:val="006664FF"/>
    <w:rsid w:val="00672AA8"/>
    <w:rsid w:val="00673A3B"/>
    <w:rsid w:val="00681C92"/>
    <w:rsid w:val="00685B6D"/>
    <w:rsid w:val="0069052B"/>
    <w:rsid w:val="00691B5C"/>
    <w:rsid w:val="00692C06"/>
    <w:rsid w:val="0069622B"/>
    <w:rsid w:val="006A7922"/>
    <w:rsid w:val="006B0704"/>
    <w:rsid w:val="006D0090"/>
    <w:rsid w:val="006D77DC"/>
    <w:rsid w:val="006E6420"/>
    <w:rsid w:val="006E7C69"/>
    <w:rsid w:val="006F057D"/>
    <w:rsid w:val="006F0C14"/>
    <w:rsid w:val="006F62D0"/>
    <w:rsid w:val="007070A2"/>
    <w:rsid w:val="00712397"/>
    <w:rsid w:val="00727548"/>
    <w:rsid w:val="007353FE"/>
    <w:rsid w:val="00740139"/>
    <w:rsid w:val="00763FEF"/>
    <w:rsid w:val="00766611"/>
    <w:rsid w:val="007701EC"/>
    <w:rsid w:val="00770704"/>
    <w:rsid w:val="00771E26"/>
    <w:rsid w:val="00773C45"/>
    <w:rsid w:val="0078419F"/>
    <w:rsid w:val="007A0143"/>
    <w:rsid w:val="007A0791"/>
    <w:rsid w:val="007A1201"/>
    <w:rsid w:val="007A195D"/>
    <w:rsid w:val="007A6CEF"/>
    <w:rsid w:val="007A74D5"/>
    <w:rsid w:val="007B0474"/>
    <w:rsid w:val="007B3AB9"/>
    <w:rsid w:val="007B629D"/>
    <w:rsid w:val="007C11A5"/>
    <w:rsid w:val="007C13E5"/>
    <w:rsid w:val="007C51A9"/>
    <w:rsid w:val="007D131D"/>
    <w:rsid w:val="007D220A"/>
    <w:rsid w:val="007F6AEE"/>
    <w:rsid w:val="008017EA"/>
    <w:rsid w:val="008019F2"/>
    <w:rsid w:val="00801F0F"/>
    <w:rsid w:val="0080492F"/>
    <w:rsid w:val="00805ADC"/>
    <w:rsid w:val="00806E93"/>
    <w:rsid w:val="008127AE"/>
    <w:rsid w:val="00816C0C"/>
    <w:rsid w:val="008206F2"/>
    <w:rsid w:val="00821424"/>
    <w:rsid w:val="00825947"/>
    <w:rsid w:val="00830396"/>
    <w:rsid w:val="0083041D"/>
    <w:rsid w:val="00834293"/>
    <w:rsid w:val="00834D37"/>
    <w:rsid w:val="0083674B"/>
    <w:rsid w:val="008378C9"/>
    <w:rsid w:val="008429D6"/>
    <w:rsid w:val="008542E6"/>
    <w:rsid w:val="008542E7"/>
    <w:rsid w:val="00854B98"/>
    <w:rsid w:val="00855781"/>
    <w:rsid w:val="00856BAB"/>
    <w:rsid w:val="008611EE"/>
    <w:rsid w:val="00864627"/>
    <w:rsid w:val="008741D6"/>
    <w:rsid w:val="0087655D"/>
    <w:rsid w:val="00881B4B"/>
    <w:rsid w:val="00892FE3"/>
    <w:rsid w:val="008A260B"/>
    <w:rsid w:val="008B4C38"/>
    <w:rsid w:val="008C5A3D"/>
    <w:rsid w:val="008D031E"/>
    <w:rsid w:val="008D160D"/>
    <w:rsid w:val="008D350D"/>
    <w:rsid w:val="008F08BB"/>
    <w:rsid w:val="008F09E6"/>
    <w:rsid w:val="008F11B2"/>
    <w:rsid w:val="008F2C7A"/>
    <w:rsid w:val="00901C59"/>
    <w:rsid w:val="00901FE5"/>
    <w:rsid w:val="00905357"/>
    <w:rsid w:val="0091292B"/>
    <w:rsid w:val="00922CE7"/>
    <w:rsid w:val="00925DA0"/>
    <w:rsid w:val="00927A11"/>
    <w:rsid w:val="0093751A"/>
    <w:rsid w:val="00941BAA"/>
    <w:rsid w:val="0094637D"/>
    <w:rsid w:val="00952680"/>
    <w:rsid w:val="009548F6"/>
    <w:rsid w:val="00956E44"/>
    <w:rsid w:val="00970BC9"/>
    <w:rsid w:val="00974193"/>
    <w:rsid w:val="00974C46"/>
    <w:rsid w:val="009818FD"/>
    <w:rsid w:val="00986517"/>
    <w:rsid w:val="00987EA1"/>
    <w:rsid w:val="00993D3A"/>
    <w:rsid w:val="009A3DF6"/>
    <w:rsid w:val="009A6E48"/>
    <w:rsid w:val="009B295B"/>
    <w:rsid w:val="009B3804"/>
    <w:rsid w:val="009B60CE"/>
    <w:rsid w:val="009C29E8"/>
    <w:rsid w:val="009D1A32"/>
    <w:rsid w:val="009D2EB1"/>
    <w:rsid w:val="009D55FF"/>
    <w:rsid w:val="009D71C9"/>
    <w:rsid w:val="009D757D"/>
    <w:rsid w:val="009E4FC0"/>
    <w:rsid w:val="009E67E6"/>
    <w:rsid w:val="00A059E4"/>
    <w:rsid w:val="00A13517"/>
    <w:rsid w:val="00A15998"/>
    <w:rsid w:val="00A223F9"/>
    <w:rsid w:val="00A303B7"/>
    <w:rsid w:val="00A3108C"/>
    <w:rsid w:val="00A35058"/>
    <w:rsid w:val="00A36E42"/>
    <w:rsid w:val="00A370BC"/>
    <w:rsid w:val="00A4181C"/>
    <w:rsid w:val="00A429D4"/>
    <w:rsid w:val="00A47AFD"/>
    <w:rsid w:val="00A54EBB"/>
    <w:rsid w:val="00A61B14"/>
    <w:rsid w:val="00A6615E"/>
    <w:rsid w:val="00A6681C"/>
    <w:rsid w:val="00A71F59"/>
    <w:rsid w:val="00A727CB"/>
    <w:rsid w:val="00A76125"/>
    <w:rsid w:val="00A76CAF"/>
    <w:rsid w:val="00A93A96"/>
    <w:rsid w:val="00A95FBB"/>
    <w:rsid w:val="00A962D3"/>
    <w:rsid w:val="00A97E36"/>
    <w:rsid w:val="00AA24CF"/>
    <w:rsid w:val="00AA403A"/>
    <w:rsid w:val="00AA5FC7"/>
    <w:rsid w:val="00AB66A4"/>
    <w:rsid w:val="00AC38BC"/>
    <w:rsid w:val="00AC3A89"/>
    <w:rsid w:val="00AE1A09"/>
    <w:rsid w:val="00AE2890"/>
    <w:rsid w:val="00AE5E1F"/>
    <w:rsid w:val="00AE5EF6"/>
    <w:rsid w:val="00AE6CEC"/>
    <w:rsid w:val="00AF350E"/>
    <w:rsid w:val="00B022A7"/>
    <w:rsid w:val="00B04F3C"/>
    <w:rsid w:val="00B11F31"/>
    <w:rsid w:val="00B14216"/>
    <w:rsid w:val="00B15F06"/>
    <w:rsid w:val="00B16404"/>
    <w:rsid w:val="00B2228A"/>
    <w:rsid w:val="00B25FB1"/>
    <w:rsid w:val="00B260F5"/>
    <w:rsid w:val="00B270B2"/>
    <w:rsid w:val="00B27852"/>
    <w:rsid w:val="00B30BE8"/>
    <w:rsid w:val="00B31385"/>
    <w:rsid w:val="00B31B37"/>
    <w:rsid w:val="00B37524"/>
    <w:rsid w:val="00B41BB9"/>
    <w:rsid w:val="00B44FB7"/>
    <w:rsid w:val="00B502EF"/>
    <w:rsid w:val="00B61840"/>
    <w:rsid w:val="00B63A0F"/>
    <w:rsid w:val="00B701AE"/>
    <w:rsid w:val="00B726B7"/>
    <w:rsid w:val="00B77380"/>
    <w:rsid w:val="00B87329"/>
    <w:rsid w:val="00BA64B7"/>
    <w:rsid w:val="00BA7252"/>
    <w:rsid w:val="00BB32DE"/>
    <w:rsid w:val="00BB355A"/>
    <w:rsid w:val="00BC1E76"/>
    <w:rsid w:val="00BC252F"/>
    <w:rsid w:val="00BC361B"/>
    <w:rsid w:val="00BC55F6"/>
    <w:rsid w:val="00BD3B2F"/>
    <w:rsid w:val="00BE1FD0"/>
    <w:rsid w:val="00BE21C6"/>
    <w:rsid w:val="00BE6586"/>
    <w:rsid w:val="00BE79B4"/>
    <w:rsid w:val="00BE7C73"/>
    <w:rsid w:val="00BF22B1"/>
    <w:rsid w:val="00BF531C"/>
    <w:rsid w:val="00C052C0"/>
    <w:rsid w:val="00C06B45"/>
    <w:rsid w:val="00C10F23"/>
    <w:rsid w:val="00C11DE5"/>
    <w:rsid w:val="00C13B8E"/>
    <w:rsid w:val="00C173AA"/>
    <w:rsid w:val="00C266BE"/>
    <w:rsid w:val="00C47899"/>
    <w:rsid w:val="00C503C5"/>
    <w:rsid w:val="00C52028"/>
    <w:rsid w:val="00C53C7F"/>
    <w:rsid w:val="00C569BA"/>
    <w:rsid w:val="00C60FBC"/>
    <w:rsid w:val="00C610BB"/>
    <w:rsid w:val="00C618CD"/>
    <w:rsid w:val="00C65B1C"/>
    <w:rsid w:val="00C67BA8"/>
    <w:rsid w:val="00C717F3"/>
    <w:rsid w:val="00C7196F"/>
    <w:rsid w:val="00C82A61"/>
    <w:rsid w:val="00C84FE3"/>
    <w:rsid w:val="00C8619F"/>
    <w:rsid w:val="00C92C1B"/>
    <w:rsid w:val="00CA2AD2"/>
    <w:rsid w:val="00CA6C11"/>
    <w:rsid w:val="00CA7483"/>
    <w:rsid w:val="00CB6E24"/>
    <w:rsid w:val="00CB7257"/>
    <w:rsid w:val="00CB77EE"/>
    <w:rsid w:val="00CB7F9B"/>
    <w:rsid w:val="00CF35D2"/>
    <w:rsid w:val="00CF3E81"/>
    <w:rsid w:val="00D03A83"/>
    <w:rsid w:val="00D04044"/>
    <w:rsid w:val="00D127E0"/>
    <w:rsid w:val="00D1785D"/>
    <w:rsid w:val="00D21C94"/>
    <w:rsid w:val="00D2254A"/>
    <w:rsid w:val="00D25182"/>
    <w:rsid w:val="00D3270E"/>
    <w:rsid w:val="00D32D10"/>
    <w:rsid w:val="00D40E0E"/>
    <w:rsid w:val="00D502D3"/>
    <w:rsid w:val="00D5532B"/>
    <w:rsid w:val="00D62AA2"/>
    <w:rsid w:val="00D637FF"/>
    <w:rsid w:val="00D7449C"/>
    <w:rsid w:val="00D8517E"/>
    <w:rsid w:val="00D916F8"/>
    <w:rsid w:val="00D947DA"/>
    <w:rsid w:val="00DA0901"/>
    <w:rsid w:val="00DA1769"/>
    <w:rsid w:val="00DB06E6"/>
    <w:rsid w:val="00DB3C5E"/>
    <w:rsid w:val="00DB3CAA"/>
    <w:rsid w:val="00DB41C1"/>
    <w:rsid w:val="00DC0B98"/>
    <w:rsid w:val="00DC3C9B"/>
    <w:rsid w:val="00DD73E4"/>
    <w:rsid w:val="00DE04A2"/>
    <w:rsid w:val="00DE20A2"/>
    <w:rsid w:val="00DE6882"/>
    <w:rsid w:val="00DE70A2"/>
    <w:rsid w:val="00DF64CA"/>
    <w:rsid w:val="00DF79C9"/>
    <w:rsid w:val="00E05990"/>
    <w:rsid w:val="00E10D2F"/>
    <w:rsid w:val="00E10E58"/>
    <w:rsid w:val="00E12249"/>
    <w:rsid w:val="00E14386"/>
    <w:rsid w:val="00E304CC"/>
    <w:rsid w:val="00E30BFA"/>
    <w:rsid w:val="00E34732"/>
    <w:rsid w:val="00E34E87"/>
    <w:rsid w:val="00E365E4"/>
    <w:rsid w:val="00E424E1"/>
    <w:rsid w:val="00E44B6B"/>
    <w:rsid w:val="00E4558E"/>
    <w:rsid w:val="00E50B51"/>
    <w:rsid w:val="00E54E70"/>
    <w:rsid w:val="00E5672B"/>
    <w:rsid w:val="00E632F2"/>
    <w:rsid w:val="00E67599"/>
    <w:rsid w:val="00E732A8"/>
    <w:rsid w:val="00E74601"/>
    <w:rsid w:val="00E77BA2"/>
    <w:rsid w:val="00E83B3D"/>
    <w:rsid w:val="00E94DDE"/>
    <w:rsid w:val="00EA2436"/>
    <w:rsid w:val="00EA2A2E"/>
    <w:rsid w:val="00EA3B56"/>
    <w:rsid w:val="00EB3AD9"/>
    <w:rsid w:val="00EC1D1D"/>
    <w:rsid w:val="00EC41FF"/>
    <w:rsid w:val="00EC661C"/>
    <w:rsid w:val="00EC71C0"/>
    <w:rsid w:val="00ED02AD"/>
    <w:rsid w:val="00EE5474"/>
    <w:rsid w:val="00EE747D"/>
    <w:rsid w:val="00EF7451"/>
    <w:rsid w:val="00F00931"/>
    <w:rsid w:val="00F022F4"/>
    <w:rsid w:val="00F04632"/>
    <w:rsid w:val="00F12216"/>
    <w:rsid w:val="00F15638"/>
    <w:rsid w:val="00F15A73"/>
    <w:rsid w:val="00F25CE7"/>
    <w:rsid w:val="00F32273"/>
    <w:rsid w:val="00F3340C"/>
    <w:rsid w:val="00F337C8"/>
    <w:rsid w:val="00F4594D"/>
    <w:rsid w:val="00F465D1"/>
    <w:rsid w:val="00F51A5F"/>
    <w:rsid w:val="00F5323F"/>
    <w:rsid w:val="00F532D9"/>
    <w:rsid w:val="00F534EA"/>
    <w:rsid w:val="00F53C41"/>
    <w:rsid w:val="00F54143"/>
    <w:rsid w:val="00F573CD"/>
    <w:rsid w:val="00F65CAC"/>
    <w:rsid w:val="00F80A0A"/>
    <w:rsid w:val="00F84A2C"/>
    <w:rsid w:val="00F859DD"/>
    <w:rsid w:val="00F91C83"/>
    <w:rsid w:val="00F936BC"/>
    <w:rsid w:val="00FA63DA"/>
    <w:rsid w:val="00FB7E38"/>
    <w:rsid w:val="00FC0C1C"/>
    <w:rsid w:val="00FC67E2"/>
    <w:rsid w:val="00FD080E"/>
    <w:rsid w:val="00FD5B30"/>
    <w:rsid w:val="00FE2DB0"/>
    <w:rsid w:val="00FE3457"/>
    <w:rsid w:val="00FF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09D7626E"/>
  <w15:chartTrackingRefBased/>
  <w15:docId w15:val="{F931FE02-3C9A-4DE8-95F7-2D475068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7E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7EE"/>
  </w:style>
  <w:style w:type="paragraph" w:styleId="Footer">
    <w:name w:val="footer"/>
    <w:basedOn w:val="Normal"/>
    <w:link w:val="FooterChar"/>
    <w:uiPriority w:val="99"/>
    <w:unhideWhenUsed/>
    <w:rsid w:val="00CB77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7EE"/>
  </w:style>
  <w:style w:type="paragraph" w:styleId="NoSpacing">
    <w:name w:val="No Spacing"/>
    <w:link w:val="NoSpacingChar"/>
    <w:uiPriority w:val="1"/>
    <w:qFormat/>
    <w:rsid w:val="00CB77E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B77EE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2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DE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2B276D"/>
    <w:rPr>
      <w:rFonts w:ascii="Helvetica" w:hAnsi="Helvetica" w:cs="Helvetica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emf"/><Relationship Id="rId18" Type="http://schemas.openxmlformats.org/officeDocument/2006/relationships/package" Target="embeddings/Microsoft_Excel_Worksheet4.xlsx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9.emf"/><Relationship Id="rId7" Type="http://schemas.openxmlformats.org/officeDocument/2006/relationships/image" Target="media/image1.jpeg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7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package" Target="embeddings/Microsoft_Excel_Worksheet3.xlsx"/><Relationship Id="rId20" Type="http://schemas.openxmlformats.org/officeDocument/2006/relationships/package" Target="embeddings/Microsoft_Excel_Worksheet5.xlsx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package" Target="embeddings/Microsoft_Excel_Worksheet7.xlsx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image" Target="media/image10.emf"/><Relationship Id="rId28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package" Target="embeddings/Microsoft_Excel_Worksheet2.xlsx"/><Relationship Id="rId22" Type="http://schemas.openxmlformats.org/officeDocument/2006/relationships/package" Target="embeddings/Microsoft_Excel_Worksheet6.xls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99E99-36AD-4B81-9BDF-EC3C25C5E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Burim Aliu</cp:lastModifiedBy>
  <cp:revision>264</cp:revision>
  <cp:lastPrinted>2026-01-05T09:19:00Z</cp:lastPrinted>
  <dcterms:created xsi:type="dcterms:W3CDTF">2023-10-05T09:25:00Z</dcterms:created>
  <dcterms:modified xsi:type="dcterms:W3CDTF">2026-01-21T12:26:00Z</dcterms:modified>
</cp:coreProperties>
</file>