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6B" w:rsidRPr="00D1380C" w:rsidRDefault="00A50B5F" w:rsidP="00A50B5F">
      <w:pPr>
        <w:spacing w:line="240" w:lineRule="auto"/>
        <w:jc w:val="center"/>
        <w:rPr>
          <w:b/>
          <w:sz w:val="28"/>
          <w:szCs w:val="28"/>
          <w:lang w:val="sq-AL"/>
        </w:rPr>
      </w:pPr>
      <w:r w:rsidRPr="00D1380C">
        <w:rPr>
          <w:b/>
          <w:noProof/>
          <w:sz w:val="28"/>
          <w:szCs w:val="28"/>
          <w:lang w:val="sq-AL" w:eastAsia="sq-AL"/>
        </w:rPr>
        <w:drawing>
          <wp:anchor distT="0" distB="0" distL="114300" distR="114300" simplePos="0" relativeHeight="251659264" behindDoc="0" locked="0" layoutInCell="1" allowOverlap="1" wp14:anchorId="70A4870A" wp14:editId="72DD8690">
            <wp:simplePos x="0" y="0"/>
            <wp:positionH relativeFrom="column">
              <wp:posOffset>5833110</wp:posOffset>
            </wp:positionH>
            <wp:positionV relativeFrom="paragraph">
              <wp:posOffset>334</wp:posOffset>
            </wp:positionV>
            <wp:extent cx="1009650" cy="952500"/>
            <wp:effectExtent l="0" t="0" r="0" b="0"/>
            <wp:wrapSquare wrapText="bothSides"/>
            <wp:docPr id="1" name="Picture 3" descr="Logo--kuvendi-komunal-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--kuvendi-komunal-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1380C">
        <w:rPr>
          <w:b/>
          <w:noProof/>
          <w:sz w:val="28"/>
          <w:szCs w:val="28"/>
          <w:lang w:val="sq-AL" w:eastAsia="sq-AL"/>
        </w:rPr>
        <w:drawing>
          <wp:anchor distT="0" distB="0" distL="114300" distR="114300" simplePos="0" relativeHeight="251660288" behindDoc="0" locked="0" layoutInCell="1" allowOverlap="0" wp14:anchorId="0BA7BE66" wp14:editId="3D400B86">
            <wp:simplePos x="0" y="0"/>
            <wp:positionH relativeFrom="column">
              <wp:posOffset>-76200</wp:posOffset>
            </wp:positionH>
            <wp:positionV relativeFrom="paragraph">
              <wp:posOffset>-352425</wp:posOffset>
            </wp:positionV>
            <wp:extent cx="819150" cy="914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136B" w:rsidRPr="00D1380C">
        <w:rPr>
          <w:b/>
          <w:sz w:val="28"/>
          <w:szCs w:val="28"/>
          <w:lang w:val="sq-AL"/>
        </w:rPr>
        <w:t>Republika e Kosovës</w:t>
      </w:r>
    </w:p>
    <w:p w:rsidR="00AF136B" w:rsidRPr="00D1380C" w:rsidRDefault="00AF136B" w:rsidP="00A50B5F">
      <w:pPr>
        <w:spacing w:line="240" w:lineRule="auto"/>
        <w:jc w:val="center"/>
        <w:rPr>
          <w:b/>
          <w:sz w:val="28"/>
          <w:szCs w:val="28"/>
          <w:lang w:val="sq-AL"/>
        </w:rPr>
      </w:pPr>
      <w:r w:rsidRPr="00D1380C">
        <w:rPr>
          <w:b/>
          <w:sz w:val="28"/>
          <w:szCs w:val="28"/>
          <w:lang w:val="sq-AL"/>
        </w:rPr>
        <w:t>Republika Kosova/</w:t>
      </w:r>
      <w:proofErr w:type="spellStart"/>
      <w:r w:rsidRPr="00D1380C">
        <w:rPr>
          <w:b/>
          <w:sz w:val="28"/>
          <w:szCs w:val="28"/>
          <w:lang w:val="sq-AL"/>
        </w:rPr>
        <w:t>Republic</w:t>
      </w:r>
      <w:proofErr w:type="spellEnd"/>
      <w:r w:rsidRPr="00D1380C">
        <w:rPr>
          <w:b/>
          <w:sz w:val="28"/>
          <w:szCs w:val="28"/>
          <w:lang w:val="sq-AL"/>
        </w:rPr>
        <w:t xml:space="preserve"> of </w:t>
      </w:r>
      <w:proofErr w:type="spellStart"/>
      <w:r w:rsidRPr="00D1380C">
        <w:rPr>
          <w:b/>
          <w:sz w:val="28"/>
          <w:szCs w:val="28"/>
          <w:lang w:val="sq-AL"/>
        </w:rPr>
        <w:t>Kosovo</w:t>
      </w:r>
      <w:proofErr w:type="spellEnd"/>
    </w:p>
    <w:p w:rsidR="00AF136B" w:rsidRPr="00D1380C" w:rsidRDefault="00AF136B" w:rsidP="00A50B5F">
      <w:pPr>
        <w:spacing w:line="240" w:lineRule="auto"/>
        <w:jc w:val="center"/>
        <w:rPr>
          <w:b/>
          <w:sz w:val="28"/>
          <w:szCs w:val="28"/>
          <w:lang w:val="bs-Latn-BA"/>
        </w:rPr>
      </w:pPr>
      <w:r w:rsidRPr="00D1380C">
        <w:rPr>
          <w:b/>
          <w:sz w:val="28"/>
          <w:szCs w:val="28"/>
          <w:lang w:val="bs-Latn-BA"/>
        </w:rPr>
        <w:t>Komuna  Dragash/Opština Dragaš/Dragas Municipality</w:t>
      </w:r>
    </w:p>
    <w:p w:rsidR="00AF136B" w:rsidRPr="00D1380C" w:rsidRDefault="00AF136B" w:rsidP="00A50B5F">
      <w:pPr>
        <w:spacing w:line="240" w:lineRule="auto"/>
        <w:jc w:val="center"/>
        <w:rPr>
          <w:b/>
          <w:sz w:val="28"/>
          <w:szCs w:val="28"/>
          <w:u w:val="single"/>
          <w:lang w:val="bs-Latn-BA"/>
        </w:rPr>
      </w:pPr>
      <w:r w:rsidRPr="00D1380C">
        <w:rPr>
          <w:b/>
          <w:sz w:val="28"/>
          <w:szCs w:val="28"/>
          <w:u w:val="single"/>
          <w:lang w:val="bs-Latn-BA"/>
        </w:rPr>
        <w:t>DREJTORIA KOMUNALE PËR ARSIM  DRAGASH</w:t>
      </w:r>
    </w:p>
    <w:p w:rsidR="00AF136B" w:rsidRPr="00AF136B" w:rsidRDefault="00AF136B" w:rsidP="00AF136B">
      <w:pPr>
        <w:rPr>
          <w:b/>
          <w:lang w:val="bs-Latn-BA"/>
        </w:rPr>
      </w:pPr>
    </w:p>
    <w:p w:rsidR="00AF136B" w:rsidRPr="006E6456" w:rsidRDefault="00B13176" w:rsidP="00AF136B">
      <w:pPr>
        <w:rPr>
          <w:bCs/>
          <w:i/>
          <w:color w:val="00B0F0"/>
          <w:sz w:val="28"/>
          <w:lang w:val="sq-AL"/>
        </w:rPr>
      </w:pPr>
      <w:r w:rsidRPr="00B13176">
        <w:rPr>
          <w:b/>
          <w:bCs/>
          <w:i/>
          <w:color w:val="00B0F0"/>
          <w:sz w:val="28"/>
          <w:lang w:val="sq-AL"/>
        </w:rPr>
        <w:t>Nr.13/</w:t>
      </w:r>
      <w:r w:rsidR="00056D6C">
        <w:rPr>
          <w:b/>
          <w:bCs/>
          <w:i/>
          <w:color w:val="00B0F0"/>
          <w:sz w:val="28"/>
          <w:lang w:val="sq-AL"/>
        </w:rPr>
        <w:t>4</w:t>
      </w:r>
      <w:r w:rsidR="001401EC">
        <w:rPr>
          <w:b/>
          <w:bCs/>
          <w:i/>
          <w:color w:val="00B0F0"/>
          <w:sz w:val="28"/>
          <w:lang w:val="sq-AL"/>
        </w:rPr>
        <w:t>59</w:t>
      </w:r>
      <w:r w:rsidRPr="00B13176">
        <w:rPr>
          <w:b/>
          <w:bCs/>
          <w:i/>
          <w:color w:val="00B0F0"/>
          <w:sz w:val="28"/>
          <w:lang w:val="sq-AL"/>
        </w:rPr>
        <w:br/>
        <w:t>Datë:</w:t>
      </w:r>
      <w:r w:rsidR="001401EC">
        <w:rPr>
          <w:b/>
          <w:bCs/>
          <w:i/>
          <w:color w:val="00B0F0"/>
          <w:sz w:val="28"/>
          <w:lang w:val="sq-AL"/>
        </w:rPr>
        <w:t xml:space="preserve"> 10</w:t>
      </w:r>
      <w:r w:rsidRPr="00B13176">
        <w:rPr>
          <w:b/>
          <w:bCs/>
          <w:i/>
          <w:color w:val="00B0F0"/>
          <w:sz w:val="28"/>
          <w:lang w:val="sq-AL"/>
        </w:rPr>
        <w:t>.</w:t>
      </w:r>
      <w:r w:rsidR="001401EC">
        <w:rPr>
          <w:b/>
          <w:bCs/>
          <w:i/>
          <w:color w:val="00B0F0"/>
          <w:sz w:val="28"/>
          <w:lang w:val="sq-AL"/>
        </w:rPr>
        <w:t>05</w:t>
      </w:r>
      <w:r w:rsidR="003D4041">
        <w:rPr>
          <w:b/>
          <w:bCs/>
          <w:i/>
          <w:color w:val="00B0F0"/>
          <w:sz w:val="28"/>
          <w:lang w:val="sq-AL"/>
        </w:rPr>
        <w:t>.2024</w:t>
      </w:r>
      <w:r w:rsidRPr="00B13176">
        <w:rPr>
          <w:b/>
          <w:bCs/>
          <w:i/>
          <w:color w:val="00B0F0"/>
          <w:sz w:val="28"/>
          <w:lang w:val="sq-AL"/>
        </w:rPr>
        <w:t xml:space="preserve"> </w:t>
      </w:r>
      <w:r w:rsidRPr="00B13176">
        <w:rPr>
          <w:b/>
          <w:bCs/>
          <w:i/>
          <w:color w:val="00B0F0"/>
          <w:sz w:val="28"/>
          <w:lang w:val="sq-AL"/>
        </w:rPr>
        <w:br/>
        <w:t>D r a g a sh</w:t>
      </w:r>
    </w:p>
    <w:p w:rsidR="00AF136B" w:rsidRPr="00AF136B" w:rsidRDefault="00AF136B" w:rsidP="00AF136B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>Në përputhje me dispozitat e udhëzimit administrativ ( MPMS) Nr.07/2017 të nenit 10 pika 4,5 dhe 6 për rregullimin e Procedurave të Konkursit në Sektorin Publik. Komisioni i përzgjedhjes ka përpiluar listën me rezultatet e arritura 50 % e më shumë në testin me shkrim. Konkursi  me nr. protokolli 13/</w:t>
      </w:r>
      <w:r w:rsidR="001401EC">
        <w:rPr>
          <w:rFonts w:ascii="Times New Roman" w:eastAsia="MS Mincho" w:hAnsi="Times New Roman" w:cs="Times New Roman"/>
          <w:sz w:val="28"/>
          <w:szCs w:val="28"/>
          <w:lang w:val="sq-AL"/>
        </w:rPr>
        <w:t>69</w:t>
      </w:r>
      <w:r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i datës </w:t>
      </w:r>
      <w:r w:rsidR="001401EC">
        <w:rPr>
          <w:rFonts w:ascii="Times New Roman" w:eastAsia="MS Mincho" w:hAnsi="Times New Roman" w:cs="Times New Roman"/>
          <w:sz w:val="28"/>
          <w:szCs w:val="28"/>
          <w:lang w:val="sq-AL"/>
        </w:rPr>
        <w:t>06.02</w:t>
      </w:r>
      <w:r w:rsidR="00056D6C" w:rsidRPr="00056D6C">
        <w:rPr>
          <w:rFonts w:ascii="Times New Roman" w:eastAsia="MS Mincho" w:hAnsi="Times New Roman" w:cs="Times New Roman"/>
          <w:sz w:val="28"/>
          <w:szCs w:val="28"/>
          <w:lang w:val="sq-AL"/>
        </w:rPr>
        <w:t>.2024</w:t>
      </w:r>
      <w:r w:rsidR="00056D6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r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me </w:t>
      </w:r>
      <w:r w:rsidR="00020B9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r w:rsidR="00020B9B" w:rsidRPr="00020B9B">
        <w:rPr>
          <w:rFonts w:ascii="Times New Roman" w:eastAsia="MS Mincho" w:hAnsi="Times New Roman" w:cs="Times New Roman"/>
          <w:sz w:val="28"/>
          <w:szCs w:val="28"/>
          <w:lang w:val="sq-AL"/>
        </w:rPr>
        <w:t>RN00013</w:t>
      </w:r>
      <w:r w:rsidR="001401EC">
        <w:rPr>
          <w:rFonts w:ascii="Times New Roman" w:eastAsia="MS Mincho" w:hAnsi="Times New Roman" w:cs="Times New Roman"/>
          <w:sz w:val="28"/>
          <w:szCs w:val="28"/>
          <w:lang w:val="sq-AL"/>
        </w:rPr>
        <w:t>231</w:t>
      </w:r>
      <w:r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. </w:t>
      </w:r>
    </w:p>
    <w:p w:rsidR="00AF136B" w:rsidRPr="00AF136B" w:rsidRDefault="0028407D" w:rsidP="00AF136B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>
        <w:rPr>
          <w:rFonts w:ascii="Times New Roman" w:eastAsia="MS Mincho" w:hAnsi="Times New Roman" w:cs="Times New Roman"/>
          <w:sz w:val="28"/>
          <w:szCs w:val="28"/>
          <w:lang w:val="sq-AL"/>
        </w:rPr>
        <w:t>Lista e  kandidatëve</w:t>
      </w:r>
      <w:r w:rsidR="00AF136B"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që e ka</w:t>
      </w:r>
      <w:r>
        <w:rPr>
          <w:rFonts w:ascii="Times New Roman" w:eastAsia="MS Mincho" w:hAnsi="Times New Roman" w:cs="Times New Roman"/>
          <w:sz w:val="28"/>
          <w:szCs w:val="28"/>
          <w:lang w:val="sq-AL"/>
        </w:rPr>
        <w:t>në</w:t>
      </w:r>
      <w:r w:rsidR="00AF136B" w:rsidRPr="00AF136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kaluar testin me shkrim: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575"/>
        <w:gridCol w:w="1850"/>
        <w:gridCol w:w="2880"/>
        <w:gridCol w:w="4230"/>
        <w:gridCol w:w="1350"/>
      </w:tblGrid>
      <w:tr w:rsidR="00AF136B" w:rsidTr="001401EC">
        <w:trPr>
          <w:trHeight w:val="530"/>
        </w:trPr>
        <w:tc>
          <w:tcPr>
            <w:tcW w:w="575" w:type="dxa"/>
            <w:shd w:val="clear" w:color="auto" w:fill="5B9BD5" w:themeFill="accent1"/>
          </w:tcPr>
          <w:p w:rsidR="00AF136B" w:rsidRPr="00B13176" w:rsidRDefault="00AF136B" w:rsidP="00B13176">
            <w:pPr>
              <w:rPr>
                <w:b/>
                <w:sz w:val="28"/>
                <w:szCs w:val="28"/>
              </w:rPr>
            </w:pPr>
            <w:proofErr w:type="spellStart"/>
            <w:r w:rsidRPr="00B13176">
              <w:rPr>
                <w:b/>
                <w:sz w:val="28"/>
                <w:szCs w:val="28"/>
              </w:rPr>
              <w:t>Nr</w:t>
            </w:r>
            <w:proofErr w:type="spellEnd"/>
            <w:r w:rsidRPr="00B13176">
              <w:rPr>
                <w:b/>
                <w:sz w:val="28"/>
                <w:szCs w:val="28"/>
              </w:rPr>
              <w:t>.</w:t>
            </w:r>
          </w:p>
        </w:tc>
        <w:tc>
          <w:tcPr>
            <w:tcW w:w="1850" w:type="dxa"/>
            <w:shd w:val="clear" w:color="auto" w:fill="5B9BD5" w:themeFill="accent1"/>
          </w:tcPr>
          <w:p w:rsidR="00AF136B" w:rsidRPr="0028407D" w:rsidRDefault="00AF136B" w:rsidP="00B13176">
            <w:pPr>
              <w:rPr>
                <w:b/>
                <w:sz w:val="28"/>
                <w:szCs w:val="28"/>
                <w:lang w:val="sq-AL"/>
              </w:rPr>
            </w:pPr>
            <w:r w:rsidRPr="0028407D">
              <w:rPr>
                <w:b/>
                <w:sz w:val="28"/>
                <w:szCs w:val="28"/>
                <w:lang w:val="sq-AL"/>
              </w:rPr>
              <w:t xml:space="preserve">Emri dhe Mbiemri </w:t>
            </w:r>
          </w:p>
        </w:tc>
        <w:tc>
          <w:tcPr>
            <w:tcW w:w="2880" w:type="dxa"/>
            <w:shd w:val="clear" w:color="auto" w:fill="5B9BD5" w:themeFill="accent1"/>
          </w:tcPr>
          <w:p w:rsidR="00AF136B" w:rsidRPr="0028407D" w:rsidRDefault="00AF136B" w:rsidP="00B13176">
            <w:pPr>
              <w:rPr>
                <w:b/>
                <w:sz w:val="28"/>
                <w:szCs w:val="28"/>
                <w:lang w:val="sq-AL"/>
              </w:rPr>
            </w:pPr>
            <w:r w:rsidRPr="0028407D">
              <w:rPr>
                <w:b/>
                <w:sz w:val="28"/>
                <w:szCs w:val="28"/>
                <w:lang w:val="sq-AL"/>
              </w:rPr>
              <w:t xml:space="preserve">Institucioni Shkollor </w:t>
            </w:r>
          </w:p>
        </w:tc>
        <w:tc>
          <w:tcPr>
            <w:tcW w:w="4230" w:type="dxa"/>
            <w:shd w:val="clear" w:color="auto" w:fill="5B9BD5" w:themeFill="accent1"/>
          </w:tcPr>
          <w:p w:rsidR="00AF136B" w:rsidRPr="0028407D" w:rsidRDefault="00AF136B" w:rsidP="00B13176">
            <w:pPr>
              <w:rPr>
                <w:b/>
                <w:sz w:val="28"/>
                <w:szCs w:val="28"/>
                <w:lang w:val="sq-AL"/>
              </w:rPr>
            </w:pPr>
            <w:r w:rsidRPr="0028407D">
              <w:rPr>
                <w:b/>
                <w:sz w:val="28"/>
                <w:szCs w:val="28"/>
                <w:lang w:val="sq-AL"/>
              </w:rPr>
              <w:t xml:space="preserve">Vendi i Punës </w:t>
            </w:r>
          </w:p>
        </w:tc>
        <w:tc>
          <w:tcPr>
            <w:tcW w:w="1350" w:type="dxa"/>
            <w:shd w:val="clear" w:color="auto" w:fill="5B9BD5" w:themeFill="accent1"/>
          </w:tcPr>
          <w:p w:rsidR="00AF136B" w:rsidRPr="0028407D" w:rsidRDefault="00AF136B" w:rsidP="00B13176">
            <w:pPr>
              <w:rPr>
                <w:b/>
                <w:sz w:val="28"/>
                <w:szCs w:val="28"/>
                <w:lang w:val="sq-AL"/>
              </w:rPr>
            </w:pPr>
            <w:r w:rsidRPr="0028407D">
              <w:rPr>
                <w:b/>
                <w:sz w:val="28"/>
                <w:szCs w:val="28"/>
                <w:lang w:val="sq-AL"/>
              </w:rPr>
              <w:t xml:space="preserve">Pikët e Fituara </w:t>
            </w:r>
          </w:p>
        </w:tc>
      </w:tr>
      <w:tr w:rsidR="00056D6C" w:rsidTr="001401EC">
        <w:tc>
          <w:tcPr>
            <w:tcW w:w="575" w:type="dxa"/>
          </w:tcPr>
          <w:p w:rsidR="00056D6C" w:rsidRPr="005062AD" w:rsidRDefault="00056D6C" w:rsidP="00056D6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1850" w:type="dxa"/>
            <w:shd w:val="clear" w:color="auto" w:fill="auto"/>
          </w:tcPr>
          <w:p w:rsidR="00056D6C" w:rsidRPr="00056D6C" w:rsidRDefault="0035575F" w:rsidP="00056D6C">
            <w:pPr>
              <w:rPr>
                <w:b/>
                <w:sz w:val="28"/>
                <w:szCs w:val="24"/>
              </w:rPr>
            </w:pPr>
            <w:r>
              <w:rPr>
                <w:b/>
                <w:sz w:val="28"/>
                <w:szCs w:val="24"/>
              </w:rPr>
              <w:t xml:space="preserve">Edina </w:t>
            </w:r>
            <w:proofErr w:type="spellStart"/>
            <w:r>
              <w:rPr>
                <w:b/>
                <w:sz w:val="28"/>
                <w:szCs w:val="24"/>
              </w:rPr>
              <w:t>Hajdari</w:t>
            </w:r>
            <w:proofErr w:type="spellEnd"/>
            <w:r w:rsidR="00020B9B">
              <w:rPr>
                <w:b/>
                <w:sz w:val="28"/>
                <w:szCs w:val="24"/>
              </w:rPr>
              <w:t xml:space="preserve"> </w:t>
            </w:r>
            <w:r w:rsidR="00056D6C" w:rsidRPr="00056D6C">
              <w:rPr>
                <w:b/>
                <w:sz w:val="28"/>
                <w:szCs w:val="24"/>
              </w:rPr>
              <w:t xml:space="preserve">  </w:t>
            </w:r>
          </w:p>
        </w:tc>
        <w:tc>
          <w:tcPr>
            <w:tcW w:w="2880" w:type="dxa"/>
          </w:tcPr>
          <w:p w:rsidR="00056D6C" w:rsidRPr="00056D6C" w:rsidRDefault="00020B9B" w:rsidP="001401EC">
            <w:pPr>
              <w:pStyle w:val="TableParagraph"/>
              <w:spacing w:line="273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“ </w:t>
            </w:r>
            <w:r w:rsidR="001401EC">
              <w:rPr>
                <w:b/>
                <w:sz w:val="28"/>
              </w:rPr>
              <w:t xml:space="preserve">Çerdhe e Fëmijëve”          Dragash </w:t>
            </w:r>
          </w:p>
        </w:tc>
        <w:tc>
          <w:tcPr>
            <w:tcW w:w="4230" w:type="dxa"/>
          </w:tcPr>
          <w:p w:rsidR="00056D6C" w:rsidRPr="00056D6C" w:rsidRDefault="001401EC" w:rsidP="00020B9B">
            <w:pPr>
              <w:pStyle w:val="TableParagraph"/>
              <w:spacing w:line="276" w:lineRule="exact"/>
              <w:ind w:left="0" w:right="371"/>
              <w:rPr>
                <w:b/>
                <w:sz w:val="28"/>
              </w:rPr>
            </w:pPr>
            <w:r>
              <w:rPr>
                <w:b/>
                <w:sz w:val="28"/>
              </w:rPr>
              <w:t>Edukatore – 0 – 3 vjeç</w:t>
            </w:r>
          </w:p>
        </w:tc>
        <w:tc>
          <w:tcPr>
            <w:tcW w:w="1350" w:type="dxa"/>
          </w:tcPr>
          <w:p w:rsidR="00056D6C" w:rsidRPr="00056D6C" w:rsidRDefault="001401EC" w:rsidP="00056D6C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64 </w:t>
            </w:r>
            <w:r w:rsidR="00020B9B">
              <w:rPr>
                <w:b/>
                <w:sz w:val="28"/>
              </w:rPr>
              <w:t xml:space="preserve"> Pikë </w:t>
            </w:r>
          </w:p>
        </w:tc>
      </w:tr>
      <w:tr w:rsidR="001401EC" w:rsidTr="001401EC">
        <w:tc>
          <w:tcPr>
            <w:tcW w:w="575" w:type="dxa"/>
          </w:tcPr>
          <w:p w:rsidR="001401EC" w:rsidRPr="005062AD" w:rsidRDefault="001401EC" w:rsidP="001401E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 xml:space="preserve">. </w:t>
            </w:r>
          </w:p>
        </w:tc>
        <w:tc>
          <w:tcPr>
            <w:tcW w:w="1850" w:type="dxa"/>
            <w:shd w:val="clear" w:color="auto" w:fill="auto"/>
          </w:tcPr>
          <w:p w:rsidR="001401EC" w:rsidRPr="00056D6C" w:rsidRDefault="0035575F" w:rsidP="001401EC">
            <w:pPr>
              <w:rPr>
                <w:b/>
                <w:sz w:val="28"/>
                <w:szCs w:val="24"/>
              </w:rPr>
            </w:pPr>
            <w:r w:rsidRPr="0035575F">
              <w:rPr>
                <w:b/>
                <w:sz w:val="28"/>
                <w:szCs w:val="24"/>
              </w:rPr>
              <w:t xml:space="preserve">Ajshe </w:t>
            </w:r>
            <w:proofErr w:type="spellStart"/>
            <w:r w:rsidRPr="0035575F">
              <w:rPr>
                <w:b/>
                <w:sz w:val="28"/>
                <w:szCs w:val="24"/>
              </w:rPr>
              <w:t>Jusufi</w:t>
            </w:r>
            <w:proofErr w:type="spellEnd"/>
          </w:p>
        </w:tc>
        <w:tc>
          <w:tcPr>
            <w:tcW w:w="2880" w:type="dxa"/>
          </w:tcPr>
          <w:p w:rsidR="001401EC" w:rsidRPr="00056D6C" w:rsidRDefault="001401EC" w:rsidP="001401EC">
            <w:pPr>
              <w:pStyle w:val="TableParagraph"/>
              <w:spacing w:line="273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“ Çerdhe e Fëmijëve”          Dragash </w:t>
            </w:r>
          </w:p>
        </w:tc>
        <w:tc>
          <w:tcPr>
            <w:tcW w:w="4230" w:type="dxa"/>
          </w:tcPr>
          <w:p w:rsidR="001401EC" w:rsidRPr="00056D6C" w:rsidRDefault="001401EC" w:rsidP="001401EC">
            <w:pPr>
              <w:pStyle w:val="TableParagraph"/>
              <w:spacing w:line="276" w:lineRule="exact"/>
              <w:ind w:left="0" w:right="371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Edukatore – </w:t>
            </w:r>
            <w:r>
              <w:rPr>
                <w:b/>
                <w:sz w:val="28"/>
              </w:rPr>
              <w:t>3</w:t>
            </w:r>
            <w:r>
              <w:rPr>
                <w:b/>
                <w:sz w:val="28"/>
              </w:rPr>
              <w:t xml:space="preserve"> – </w:t>
            </w:r>
            <w:r>
              <w:rPr>
                <w:b/>
                <w:sz w:val="28"/>
              </w:rPr>
              <w:t>6</w:t>
            </w:r>
            <w:r>
              <w:rPr>
                <w:b/>
                <w:sz w:val="28"/>
              </w:rPr>
              <w:t xml:space="preserve"> vjeç</w:t>
            </w:r>
          </w:p>
        </w:tc>
        <w:tc>
          <w:tcPr>
            <w:tcW w:w="1350" w:type="dxa"/>
          </w:tcPr>
          <w:p w:rsidR="001401EC" w:rsidRPr="00056D6C" w:rsidRDefault="001401EC" w:rsidP="001401EC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59</w:t>
            </w:r>
            <w:r>
              <w:rPr>
                <w:b/>
                <w:sz w:val="28"/>
              </w:rPr>
              <w:t xml:space="preserve">  Pikë </w:t>
            </w:r>
          </w:p>
        </w:tc>
      </w:tr>
    </w:tbl>
    <w:p w:rsidR="004E1505" w:rsidRPr="006E6456" w:rsidRDefault="004E1505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</w:p>
    <w:p w:rsidR="006E6456" w:rsidRDefault="006E6456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Intervista me gojë mbahet me datë:</w:t>
      </w:r>
      <w:r w:rsidR="00020B9B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  <w:r w:rsidR="001401EC">
        <w:rPr>
          <w:rFonts w:ascii="Times New Roman" w:eastAsia="MS Mincho" w:hAnsi="Times New Roman" w:cs="Times New Roman"/>
          <w:sz w:val="28"/>
          <w:szCs w:val="28"/>
          <w:lang w:val="sq-AL"/>
        </w:rPr>
        <w:t>14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.</w:t>
      </w:r>
      <w:r w:rsidR="00A42D36">
        <w:rPr>
          <w:rFonts w:ascii="Times New Roman" w:eastAsia="MS Mincho" w:hAnsi="Times New Roman" w:cs="Times New Roman"/>
          <w:sz w:val="28"/>
          <w:szCs w:val="28"/>
          <w:lang w:val="sq-AL"/>
        </w:rPr>
        <w:t>0</w:t>
      </w:r>
      <w:r w:rsidR="00020B9B">
        <w:rPr>
          <w:rFonts w:ascii="Times New Roman" w:eastAsia="MS Mincho" w:hAnsi="Times New Roman" w:cs="Times New Roman"/>
          <w:sz w:val="28"/>
          <w:szCs w:val="28"/>
          <w:lang w:val="sq-AL"/>
        </w:rPr>
        <w:t>5</w:t>
      </w:r>
      <w:r w:rsidR="00A42D36">
        <w:rPr>
          <w:rFonts w:ascii="Times New Roman" w:eastAsia="MS Mincho" w:hAnsi="Times New Roman" w:cs="Times New Roman"/>
          <w:sz w:val="28"/>
          <w:szCs w:val="28"/>
          <w:lang w:val="sq-AL"/>
        </w:rPr>
        <w:t>.2024</w:t>
      </w:r>
      <w:r w:rsidR="00D1380C"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ditën e (</w:t>
      </w:r>
      <w:r w:rsidR="001401EC">
        <w:rPr>
          <w:rFonts w:ascii="Times New Roman" w:eastAsia="MS Mincho" w:hAnsi="Times New Roman" w:cs="Times New Roman"/>
          <w:sz w:val="28"/>
          <w:szCs w:val="28"/>
          <w:lang w:val="sq-AL"/>
        </w:rPr>
        <w:t>Martë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), duke filluar nga ora </w:t>
      </w:r>
      <w:r w:rsidR="00A42D36">
        <w:rPr>
          <w:rFonts w:ascii="Times New Roman" w:eastAsia="MS Mincho" w:hAnsi="Times New Roman" w:cs="Times New Roman"/>
          <w:sz w:val="28"/>
          <w:szCs w:val="28"/>
          <w:lang w:val="sq-AL"/>
        </w:rPr>
        <w:t>11</w:t>
      </w:r>
      <w:r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>:00 në DKA-Dragash.</w:t>
      </w:r>
    </w:p>
    <w:p w:rsidR="001401EC" w:rsidRDefault="001401EC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</w:p>
    <w:p w:rsidR="001401EC" w:rsidRDefault="001401EC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</w:p>
    <w:p w:rsidR="001401EC" w:rsidRDefault="001401EC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</w:p>
    <w:p w:rsidR="006E6456" w:rsidRDefault="001401EC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                                                                                         </w:t>
      </w:r>
      <w:r w:rsidR="006E6456" w:rsidRPr="00D1380C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               Me respekt,</w:t>
      </w:r>
      <w:r w:rsidR="006E6456"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</w:t>
      </w:r>
    </w:p>
    <w:p w:rsidR="006E6456" w:rsidRPr="006E6456" w:rsidRDefault="006E6456" w:rsidP="006E6456">
      <w:pPr>
        <w:jc w:val="both"/>
        <w:rPr>
          <w:rFonts w:ascii="Times New Roman" w:eastAsia="MS Mincho" w:hAnsi="Times New Roman" w:cs="Times New Roman"/>
          <w:sz w:val="28"/>
          <w:szCs w:val="28"/>
          <w:lang w:val="sq-AL"/>
        </w:rPr>
      </w:pPr>
      <w:r>
        <w:rPr>
          <w:rFonts w:ascii="Times New Roman" w:eastAsia="MS Mincho" w:hAnsi="Times New Roman" w:cs="Times New Roman"/>
          <w:sz w:val="28"/>
          <w:szCs w:val="28"/>
          <w:lang w:val="sq-AL"/>
        </w:rPr>
        <w:t xml:space="preserve">                                                                                              KOMISIONI PËRZGJEDHËS </w:t>
      </w:r>
    </w:p>
    <w:sectPr w:rsidR="006E6456" w:rsidRPr="006E6456" w:rsidSect="006E64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36B"/>
    <w:rsid w:val="00020B9B"/>
    <w:rsid w:val="00056D6C"/>
    <w:rsid w:val="000E5D3F"/>
    <w:rsid w:val="001401EC"/>
    <w:rsid w:val="00274EDE"/>
    <w:rsid w:val="0028407D"/>
    <w:rsid w:val="00291062"/>
    <w:rsid w:val="00347444"/>
    <w:rsid w:val="0035575F"/>
    <w:rsid w:val="003D4041"/>
    <w:rsid w:val="004218D5"/>
    <w:rsid w:val="0045083A"/>
    <w:rsid w:val="004E1505"/>
    <w:rsid w:val="005062AD"/>
    <w:rsid w:val="00581C1D"/>
    <w:rsid w:val="006A5D46"/>
    <w:rsid w:val="006E6456"/>
    <w:rsid w:val="007F2154"/>
    <w:rsid w:val="00A15235"/>
    <w:rsid w:val="00A42D36"/>
    <w:rsid w:val="00A50B5F"/>
    <w:rsid w:val="00AF136B"/>
    <w:rsid w:val="00B13176"/>
    <w:rsid w:val="00B661C2"/>
    <w:rsid w:val="00C10711"/>
    <w:rsid w:val="00D103BF"/>
    <w:rsid w:val="00D13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77CC"/>
  <w15:chartTrackingRefBased/>
  <w15:docId w15:val="{9B3202C0-2259-4076-8799-C80A618F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3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E6456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5062AD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B661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61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661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61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61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61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61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D8A32-2236-4091-BFE5-F9979C4C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2023-11-23T08:55:00Z</dcterms:created>
  <dcterms:modified xsi:type="dcterms:W3CDTF">2024-05-10T12:05:00Z</dcterms:modified>
</cp:coreProperties>
</file>