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157" w:rsidRPr="005C45A2" w:rsidRDefault="00300EC8" w:rsidP="009A7570">
      <w:pPr>
        <w:tabs>
          <w:tab w:val="left" w:pos="3240"/>
        </w:tabs>
        <w:jc w:val="center"/>
        <w:rPr>
          <w:b/>
          <w:szCs w:val="22"/>
        </w:rPr>
      </w:pPr>
      <w:r w:rsidRPr="005C45A2"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-304800</wp:posOffset>
            </wp:positionV>
            <wp:extent cx="1009650" cy="952500"/>
            <wp:effectExtent l="0" t="0" r="0" b="0"/>
            <wp:wrapSquare wrapText="bothSides"/>
            <wp:docPr id="2" name="Picture 3" descr="Logo--kuvendi-komunal-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5A2">
        <w:rPr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57" w:rsidRPr="005C45A2">
        <w:rPr>
          <w:b/>
          <w:szCs w:val="22"/>
        </w:rPr>
        <w:t>Republika e Kosovës</w:t>
      </w:r>
    </w:p>
    <w:p w:rsidR="00011157" w:rsidRPr="005C45A2" w:rsidRDefault="00011157" w:rsidP="009A7570">
      <w:pPr>
        <w:tabs>
          <w:tab w:val="left" w:pos="3240"/>
        </w:tabs>
        <w:jc w:val="center"/>
        <w:rPr>
          <w:b/>
          <w:szCs w:val="22"/>
        </w:rPr>
      </w:pPr>
      <w:r w:rsidRPr="005C45A2">
        <w:rPr>
          <w:b/>
          <w:szCs w:val="22"/>
        </w:rPr>
        <w:t>Republika Kosova/Republic of Kosovo</w:t>
      </w:r>
    </w:p>
    <w:p w:rsidR="00011157" w:rsidRPr="005C45A2" w:rsidRDefault="00011157" w:rsidP="009A7570">
      <w:pPr>
        <w:tabs>
          <w:tab w:val="left" w:pos="3240"/>
        </w:tabs>
        <w:jc w:val="center"/>
        <w:rPr>
          <w:b/>
          <w:szCs w:val="22"/>
        </w:rPr>
      </w:pPr>
      <w:r w:rsidRPr="005C45A2">
        <w:rPr>
          <w:b/>
          <w:szCs w:val="22"/>
        </w:rPr>
        <w:t>Komuna  Dragash/Opština Dragaš/Dragas Municipality</w:t>
      </w:r>
    </w:p>
    <w:p w:rsidR="00011157" w:rsidRPr="005C45A2" w:rsidRDefault="00011157" w:rsidP="009A7570">
      <w:pPr>
        <w:pBdr>
          <w:bottom w:val="single" w:sz="12" w:space="2" w:color="auto"/>
        </w:pBdr>
        <w:tabs>
          <w:tab w:val="left" w:pos="3240"/>
        </w:tabs>
        <w:jc w:val="center"/>
        <w:rPr>
          <w:b/>
          <w:szCs w:val="22"/>
        </w:rPr>
      </w:pPr>
      <w:r w:rsidRPr="005C45A2">
        <w:rPr>
          <w:b/>
          <w:szCs w:val="22"/>
        </w:rPr>
        <w:t>DREJTORIA KOMUNALE PËR ARSIM  DRAGASH</w:t>
      </w:r>
    </w:p>
    <w:p w:rsidR="00326C87" w:rsidRPr="004E60B1" w:rsidRDefault="00326C87" w:rsidP="00886D92">
      <w:pPr>
        <w:pStyle w:val="NoSpacing"/>
        <w:rPr>
          <w:sz w:val="28"/>
        </w:rPr>
      </w:pPr>
    </w:p>
    <w:p w:rsidR="00326C87" w:rsidRPr="005C45A2" w:rsidRDefault="00886D92" w:rsidP="00886D92">
      <w:pPr>
        <w:pStyle w:val="NoSpacing"/>
        <w:rPr>
          <w:rStyle w:val="Emphasis"/>
          <w:sz w:val="32"/>
        </w:rPr>
      </w:pPr>
      <w:r w:rsidRPr="005C45A2">
        <w:rPr>
          <w:rStyle w:val="Emphasis"/>
          <w:sz w:val="32"/>
        </w:rPr>
        <w:t>Nr.</w:t>
      </w:r>
      <w:r w:rsidR="00BE3E3E" w:rsidRPr="005C45A2">
        <w:rPr>
          <w:rStyle w:val="Emphasis"/>
          <w:sz w:val="32"/>
        </w:rPr>
        <w:t>pr. 13/</w:t>
      </w:r>
      <w:r w:rsidR="00CC4D42" w:rsidRPr="005C45A2">
        <w:rPr>
          <w:rStyle w:val="Emphasis"/>
          <w:sz w:val="32"/>
        </w:rPr>
        <w:t>1375</w:t>
      </w:r>
    </w:p>
    <w:p w:rsidR="00326C87" w:rsidRPr="005C45A2" w:rsidRDefault="00886D92" w:rsidP="00886D92">
      <w:pPr>
        <w:pStyle w:val="NoSpacing"/>
        <w:rPr>
          <w:rStyle w:val="Emphasis"/>
          <w:sz w:val="32"/>
        </w:rPr>
      </w:pPr>
      <w:r w:rsidRPr="005C45A2">
        <w:rPr>
          <w:rStyle w:val="Emphasis"/>
          <w:sz w:val="32"/>
        </w:rPr>
        <w:t>Data:</w:t>
      </w:r>
      <w:r w:rsidR="00BE3E3E" w:rsidRPr="005C45A2">
        <w:rPr>
          <w:rStyle w:val="Emphasis"/>
          <w:sz w:val="32"/>
        </w:rPr>
        <w:t xml:space="preserve"> </w:t>
      </w:r>
      <w:r w:rsidR="005C45A2">
        <w:rPr>
          <w:rStyle w:val="Emphasis"/>
          <w:sz w:val="32"/>
        </w:rPr>
        <w:t>01</w:t>
      </w:r>
      <w:r w:rsidR="00CC4D42" w:rsidRPr="005C45A2">
        <w:rPr>
          <w:rStyle w:val="Emphasis"/>
          <w:sz w:val="32"/>
        </w:rPr>
        <w:t>.12.2023</w:t>
      </w:r>
    </w:p>
    <w:p w:rsidR="00886D92" w:rsidRPr="005C45A2" w:rsidRDefault="00886D92" w:rsidP="00886D92">
      <w:pPr>
        <w:pStyle w:val="NoSpacing"/>
        <w:rPr>
          <w:rStyle w:val="Emphasis"/>
          <w:sz w:val="32"/>
        </w:rPr>
      </w:pPr>
      <w:r w:rsidRPr="005C45A2">
        <w:rPr>
          <w:rStyle w:val="Emphasis"/>
          <w:sz w:val="32"/>
        </w:rPr>
        <w:t xml:space="preserve">Dragash </w:t>
      </w:r>
    </w:p>
    <w:p w:rsidR="00886D92" w:rsidRPr="005C45A2" w:rsidRDefault="00886D92" w:rsidP="00886D92">
      <w:pPr>
        <w:pStyle w:val="NoSpacing"/>
        <w:rPr>
          <w:sz w:val="28"/>
        </w:rPr>
      </w:pPr>
    </w:p>
    <w:p w:rsidR="00326C87" w:rsidRPr="00CA28AF" w:rsidRDefault="00326C87" w:rsidP="00CA28AF">
      <w:pPr>
        <w:spacing w:after="200" w:line="276" w:lineRule="auto"/>
        <w:jc w:val="both"/>
        <w:rPr>
          <w:rFonts w:eastAsia="MS Mincho"/>
          <w:sz w:val="28"/>
        </w:rPr>
      </w:pPr>
      <w:r w:rsidRPr="005C45A2">
        <w:rPr>
          <w:sz w:val="28"/>
        </w:rPr>
        <w:t>Në përputhje me dispozitat e Udhë</w:t>
      </w:r>
      <w:r w:rsidR="00BC5614" w:rsidRPr="005C45A2">
        <w:rPr>
          <w:sz w:val="28"/>
        </w:rPr>
        <w:t>zimit Administrativ ( MPMS) Nr.</w:t>
      </w:r>
      <w:r w:rsidR="008D2A35" w:rsidRPr="005C45A2">
        <w:rPr>
          <w:sz w:val="28"/>
        </w:rPr>
        <w:t>07/2017</w:t>
      </w:r>
      <w:r w:rsidRPr="005C45A2">
        <w:rPr>
          <w:sz w:val="28"/>
        </w:rPr>
        <w:t xml:space="preserve"> Për Rregullimin e Procedurave të Konkursit në</w:t>
      </w:r>
      <w:r w:rsidRPr="005C45A2">
        <w:rPr>
          <w:sz w:val="28"/>
          <w:lang w:eastAsia="ja-JP"/>
        </w:rPr>
        <w:t xml:space="preserve"> Sektorin Publik të </w:t>
      </w:r>
      <w:r w:rsidRPr="005C45A2">
        <w:rPr>
          <w:b/>
          <w:sz w:val="28"/>
          <w:lang w:eastAsia="ja-JP"/>
        </w:rPr>
        <w:t>Nenit 12</w:t>
      </w:r>
      <w:r w:rsidRPr="005C45A2">
        <w:rPr>
          <w:sz w:val="28"/>
          <w:lang w:eastAsia="ja-JP"/>
        </w:rPr>
        <w:t>,</w:t>
      </w:r>
      <w:r w:rsidRPr="005C45A2">
        <w:rPr>
          <w:sz w:val="28"/>
        </w:rPr>
        <w:t xml:space="preserve"> Komisioni i Përzgjedhjes ka nxjerr vendimin për përzgjedhjen e </w:t>
      </w:r>
      <w:r w:rsidR="00B209AA" w:rsidRPr="005C45A2">
        <w:rPr>
          <w:sz w:val="28"/>
        </w:rPr>
        <w:t xml:space="preserve">aplikanteve </w:t>
      </w:r>
      <w:r w:rsidRPr="005C45A2">
        <w:rPr>
          <w:sz w:val="28"/>
        </w:rPr>
        <w:t>të</w:t>
      </w:r>
      <w:r w:rsidR="00886D92" w:rsidRPr="005C45A2">
        <w:rPr>
          <w:sz w:val="28"/>
        </w:rPr>
        <w:t xml:space="preserve"> </w:t>
      </w:r>
      <w:r w:rsidRPr="005C45A2">
        <w:rPr>
          <w:sz w:val="28"/>
        </w:rPr>
        <w:t>cilët  ka</w:t>
      </w:r>
      <w:r w:rsidR="00886D92" w:rsidRPr="005C45A2">
        <w:rPr>
          <w:sz w:val="28"/>
        </w:rPr>
        <w:t xml:space="preserve">në më </w:t>
      </w:r>
      <w:r w:rsidRPr="005C45A2">
        <w:rPr>
          <w:sz w:val="28"/>
        </w:rPr>
        <w:t xml:space="preserve"> </w:t>
      </w:r>
      <w:r w:rsidR="00886D92" w:rsidRPr="005C45A2">
        <w:rPr>
          <w:sz w:val="28"/>
        </w:rPr>
        <w:t>shumë</w:t>
      </w:r>
      <w:r w:rsidR="002A28F3" w:rsidRPr="005C45A2">
        <w:rPr>
          <w:sz w:val="28"/>
        </w:rPr>
        <w:t xml:space="preserve"> pikë sipas</w:t>
      </w:r>
      <w:r w:rsidR="00613782">
        <w:rPr>
          <w:sz w:val="28"/>
        </w:rPr>
        <w:t xml:space="preserve"> </w:t>
      </w:r>
      <w:r w:rsidR="009A7570" w:rsidRPr="005C45A2">
        <w:rPr>
          <w:sz w:val="28"/>
        </w:rPr>
        <w:t>listës definitive në</w:t>
      </w:r>
      <w:r w:rsidR="002A28F3" w:rsidRPr="005C45A2">
        <w:rPr>
          <w:sz w:val="28"/>
        </w:rPr>
        <w:t xml:space="preserve"> </w:t>
      </w:r>
      <w:r w:rsidR="00613782">
        <w:rPr>
          <w:rFonts w:eastAsia="MS Mincho"/>
          <w:b/>
          <w:sz w:val="28"/>
        </w:rPr>
        <w:t>konkursit me N</w:t>
      </w:r>
      <w:r w:rsidR="002A28F3" w:rsidRPr="005C45A2">
        <w:rPr>
          <w:rFonts w:eastAsia="MS Mincho"/>
          <w:b/>
          <w:sz w:val="28"/>
        </w:rPr>
        <w:t>r.13/</w:t>
      </w:r>
      <w:r w:rsidR="005C45A2">
        <w:rPr>
          <w:rFonts w:eastAsia="MS Mincho"/>
          <w:b/>
          <w:sz w:val="28"/>
        </w:rPr>
        <w:t>862</w:t>
      </w:r>
      <w:r w:rsidR="002A28F3" w:rsidRPr="005C45A2">
        <w:rPr>
          <w:rFonts w:eastAsia="MS Mincho"/>
          <w:b/>
          <w:sz w:val="28"/>
        </w:rPr>
        <w:t xml:space="preserve"> </w:t>
      </w:r>
      <w:r w:rsidR="005C45A2" w:rsidRPr="005C45A2">
        <w:rPr>
          <w:rFonts w:eastAsia="MS Mincho"/>
          <w:b/>
          <w:sz w:val="28"/>
        </w:rPr>
        <w:t>i datës 07.09.2023 me RN00012524</w:t>
      </w:r>
      <w:r w:rsidR="008D2A35" w:rsidRPr="005C45A2">
        <w:rPr>
          <w:rFonts w:eastAsia="MS Mincho"/>
          <w:b/>
          <w:sz w:val="28"/>
        </w:rPr>
        <w:t xml:space="preserve">. Data e aplikimit </w:t>
      </w:r>
      <w:r w:rsidR="005C45A2">
        <w:rPr>
          <w:rFonts w:eastAsia="MS Mincho"/>
          <w:b/>
          <w:sz w:val="28"/>
        </w:rPr>
        <w:t>13.10.202</w:t>
      </w:r>
      <w:r w:rsidR="005769EB">
        <w:rPr>
          <w:rFonts w:eastAsia="MS Mincho"/>
          <w:b/>
          <w:sz w:val="28"/>
        </w:rPr>
        <w:t>3</w:t>
      </w:r>
      <w:r w:rsidR="005C45A2">
        <w:rPr>
          <w:rFonts w:eastAsia="MS Mincho"/>
          <w:b/>
          <w:sz w:val="28"/>
        </w:rPr>
        <w:t xml:space="preserve"> deri me 27.10.2023</w:t>
      </w:r>
      <w:r w:rsidR="008D2A35" w:rsidRPr="005C45A2">
        <w:rPr>
          <w:rFonts w:eastAsia="MS Mincho"/>
          <w:sz w:val="28"/>
        </w:rPr>
        <w:t>.</w:t>
      </w:r>
    </w:p>
    <w:p w:rsidR="00326C87" w:rsidRPr="005C45A2" w:rsidRDefault="008D2A35" w:rsidP="008D2A35">
      <w:pPr>
        <w:ind w:right="-180"/>
        <w:rPr>
          <w:b/>
          <w:sz w:val="40"/>
          <w:szCs w:val="32"/>
        </w:rPr>
      </w:pPr>
      <w:r w:rsidRPr="005C45A2">
        <w:rPr>
          <w:b/>
          <w:sz w:val="40"/>
          <w:szCs w:val="32"/>
        </w:rPr>
        <w:t xml:space="preserve">                                    </w:t>
      </w:r>
      <w:r w:rsidR="00BE3E3E" w:rsidRPr="005C45A2">
        <w:rPr>
          <w:b/>
          <w:sz w:val="40"/>
          <w:szCs w:val="32"/>
        </w:rPr>
        <w:t>V</w:t>
      </w:r>
      <w:r w:rsidRPr="005C45A2">
        <w:rPr>
          <w:b/>
          <w:sz w:val="40"/>
          <w:szCs w:val="32"/>
        </w:rPr>
        <w:t xml:space="preserve"> </w:t>
      </w:r>
      <w:r w:rsidR="00BE3E3E" w:rsidRPr="005C45A2">
        <w:rPr>
          <w:b/>
          <w:sz w:val="40"/>
          <w:szCs w:val="32"/>
        </w:rPr>
        <w:t>E</w:t>
      </w:r>
      <w:r w:rsidRPr="005C45A2">
        <w:rPr>
          <w:b/>
          <w:sz w:val="40"/>
          <w:szCs w:val="32"/>
        </w:rPr>
        <w:t xml:space="preserve"> </w:t>
      </w:r>
      <w:r w:rsidR="00BE3E3E" w:rsidRPr="005C45A2">
        <w:rPr>
          <w:b/>
          <w:sz w:val="40"/>
          <w:szCs w:val="32"/>
        </w:rPr>
        <w:t>N</w:t>
      </w:r>
      <w:r w:rsidRPr="005C45A2">
        <w:rPr>
          <w:b/>
          <w:sz w:val="40"/>
          <w:szCs w:val="32"/>
        </w:rPr>
        <w:t xml:space="preserve"> </w:t>
      </w:r>
      <w:r w:rsidR="00BE3E3E" w:rsidRPr="005C45A2">
        <w:rPr>
          <w:b/>
          <w:sz w:val="40"/>
          <w:szCs w:val="32"/>
        </w:rPr>
        <w:t>D</w:t>
      </w:r>
      <w:r w:rsidRPr="005C45A2">
        <w:rPr>
          <w:b/>
          <w:sz w:val="40"/>
          <w:szCs w:val="32"/>
        </w:rPr>
        <w:t xml:space="preserve"> </w:t>
      </w:r>
      <w:r w:rsidR="00BE3E3E" w:rsidRPr="005C45A2">
        <w:rPr>
          <w:b/>
          <w:sz w:val="40"/>
          <w:szCs w:val="32"/>
        </w:rPr>
        <w:t>I</w:t>
      </w:r>
      <w:r w:rsidRPr="005C45A2">
        <w:rPr>
          <w:b/>
          <w:sz w:val="40"/>
          <w:szCs w:val="32"/>
        </w:rPr>
        <w:t xml:space="preserve"> </w:t>
      </w:r>
      <w:r w:rsidR="00BE3E3E" w:rsidRPr="005C45A2">
        <w:rPr>
          <w:b/>
          <w:sz w:val="40"/>
          <w:szCs w:val="32"/>
        </w:rPr>
        <w:t>M</w:t>
      </w:r>
    </w:p>
    <w:p w:rsidR="00326C87" w:rsidRPr="005C45A2" w:rsidRDefault="00326C87" w:rsidP="00326C87">
      <w:pPr>
        <w:rPr>
          <w:sz w:val="28"/>
        </w:rPr>
      </w:pPr>
    </w:p>
    <w:p w:rsidR="005C45A2" w:rsidRPr="009C26A9" w:rsidRDefault="00326C87" w:rsidP="009C26A9">
      <w:pPr>
        <w:ind w:left="-540" w:right="-180"/>
        <w:jc w:val="both"/>
        <w:rPr>
          <w:rFonts w:eastAsia="MS Mincho"/>
          <w:b/>
          <w:sz w:val="28"/>
        </w:rPr>
      </w:pPr>
      <w:r w:rsidRPr="005C45A2">
        <w:rPr>
          <w:sz w:val="28"/>
        </w:rPr>
        <w:t xml:space="preserve">Lista e </w:t>
      </w:r>
      <w:r w:rsidR="009A7570" w:rsidRPr="005C45A2">
        <w:rPr>
          <w:sz w:val="28"/>
        </w:rPr>
        <w:t>Aplikanteve</w:t>
      </w:r>
      <w:r w:rsidRPr="005C45A2">
        <w:rPr>
          <w:sz w:val="28"/>
        </w:rPr>
        <w:t xml:space="preserve"> që janë pranuar në bazë të </w:t>
      </w:r>
      <w:r w:rsidR="005C45A2">
        <w:rPr>
          <w:rFonts w:eastAsia="MS Mincho"/>
          <w:b/>
          <w:sz w:val="28"/>
        </w:rPr>
        <w:t>konkursit me nr.13/862</w:t>
      </w:r>
      <w:r w:rsidR="008D2A35" w:rsidRPr="005C45A2">
        <w:rPr>
          <w:rFonts w:eastAsia="MS Mincho"/>
          <w:b/>
          <w:sz w:val="28"/>
        </w:rPr>
        <w:t xml:space="preserve"> i datës </w:t>
      </w:r>
      <w:r w:rsidR="005C45A2">
        <w:rPr>
          <w:rFonts w:eastAsia="MS Mincho"/>
          <w:b/>
          <w:sz w:val="28"/>
        </w:rPr>
        <w:t>13.09.2023</w:t>
      </w:r>
      <w:r w:rsidR="008D2A35" w:rsidRPr="005C45A2">
        <w:rPr>
          <w:rFonts w:eastAsia="MS Mincho"/>
          <w:b/>
          <w:sz w:val="28"/>
        </w:rPr>
        <w:t xml:space="preserve"> me </w:t>
      </w:r>
      <w:r w:rsidR="005C45A2" w:rsidRPr="005C45A2">
        <w:rPr>
          <w:rFonts w:eastAsia="MS Mincho"/>
          <w:b/>
          <w:sz w:val="28"/>
        </w:rPr>
        <w:t>RN00012524</w:t>
      </w:r>
      <w:r w:rsidR="008D2A35" w:rsidRPr="005C45A2">
        <w:rPr>
          <w:rFonts w:eastAsia="MS Mincho"/>
          <w:b/>
          <w:sz w:val="28"/>
        </w:rPr>
        <w:t xml:space="preserve">. Data e aplikimit </w:t>
      </w:r>
      <w:r w:rsidR="005C45A2" w:rsidRPr="005C45A2">
        <w:rPr>
          <w:rFonts w:eastAsia="MS Mincho"/>
          <w:b/>
          <w:sz w:val="28"/>
        </w:rPr>
        <w:t>13.10.202</w:t>
      </w:r>
      <w:r w:rsidR="005769EB">
        <w:rPr>
          <w:rFonts w:eastAsia="MS Mincho"/>
          <w:b/>
          <w:sz w:val="28"/>
        </w:rPr>
        <w:t>3</w:t>
      </w:r>
      <w:r w:rsidR="005C45A2" w:rsidRPr="005C45A2">
        <w:rPr>
          <w:rFonts w:eastAsia="MS Mincho"/>
          <w:b/>
          <w:sz w:val="28"/>
        </w:rPr>
        <w:t xml:space="preserve"> deri me 27.10.2023.</w:t>
      </w: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2700"/>
        <w:gridCol w:w="4230"/>
        <w:gridCol w:w="1620"/>
      </w:tblGrid>
      <w:tr w:rsidR="005C45A2" w:rsidRPr="003E568D" w:rsidTr="003E568D">
        <w:trPr>
          <w:trHeight w:val="530"/>
        </w:trPr>
        <w:tc>
          <w:tcPr>
            <w:tcW w:w="630" w:type="dxa"/>
            <w:shd w:val="clear" w:color="auto" w:fill="5B9BD5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szCs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070" w:type="dxa"/>
            <w:shd w:val="clear" w:color="auto" w:fill="5B9BD5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szCs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szCs w:val="28"/>
                <w:lang w:val="en-US"/>
              </w:rPr>
              <w:t xml:space="preserve">Emri dhe Mbiemri </w:t>
            </w:r>
          </w:p>
        </w:tc>
        <w:tc>
          <w:tcPr>
            <w:tcW w:w="2700" w:type="dxa"/>
            <w:shd w:val="clear" w:color="auto" w:fill="5B9BD5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szCs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szCs w:val="28"/>
                <w:lang w:val="en-US"/>
              </w:rPr>
              <w:t xml:space="preserve">Institucioni Shkollor </w:t>
            </w:r>
          </w:p>
        </w:tc>
        <w:tc>
          <w:tcPr>
            <w:tcW w:w="4230" w:type="dxa"/>
            <w:shd w:val="clear" w:color="auto" w:fill="5B9BD5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szCs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szCs w:val="28"/>
                <w:lang w:val="en-US"/>
              </w:rPr>
              <w:t xml:space="preserve">Vendi i Punës </w:t>
            </w:r>
          </w:p>
        </w:tc>
        <w:tc>
          <w:tcPr>
            <w:tcW w:w="1620" w:type="dxa"/>
            <w:shd w:val="clear" w:color="auto" w:fill="5B9BD5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szCs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szCs w:val="28"/>
                <w:lang w:val="en-US"/>
              </w:rPr>
              <w:t xml:space="preserve">Pikët e Fituara </w:t>
            </w:r>
          </w:p>
        </w:tc>
      </w:tr>
      <w:tr w:rsidR="005C45A2" w:rsidRPr="003E568D" w:rsidTr="003E568D"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1.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Nedim Ahmeti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SHFMU “Fetah Sylejmani”– Dragash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Mësimdhënës i Edukatës Fizike - Vend i Lirë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5C45A2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>153.3</w:t>
            </w:r>
            <w:r w:rsidRPr="005C45A2">
              <w:rPr>
                <w:b/>
                <w:szCs w:val="22"/>
                <w:lang w:val="en-US"/>
              </w:rPr>
              <w:t xml:space="preserve">  Pikë </w:t>
            </w:r>
          </w:p>
        </w:tc>
      </w:tr>
      <w:tr w:rsidR="005C45A2" w:rsidRPr="003E568D" w:rsidTr="003E568D"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 xml:space="preserve">2. 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Valmir Vehapi 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SHFMU “Fetah Sylejmani”– Dragash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Mësimdhënës i Biologjisë</w:t>
            </w:r>
            <w:r w:rsidR="00CA28AF"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 – Vend i Lirë 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5C45A2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 xml:space="preserve">130.66 </w:t>
            </w:r>
            <w:r w:rsidRPr="005C45A2">
              <w:rPr>
                <w:b/>
                <w:szCs w:val="22"/>
                <w:lang w:val="en-US"/>
              </w:rPr>
              <w:t>Pikë</w:t>
            </w:r>
          </w:p>
        </w:tc>
      </w:tr>
      <w:tr w:rsidR="005C45A2" w:rsidRPr="003E568D" w:rsidTr="003E568D"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3.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Fadil Nafezi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SHFMU “Samidin Emini”– Kuk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52" w:lineRule="exact"/>
              <w:ind w:right="193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Mësimdhënës i Biologjisë</w:t>
            </w:r>
            <w:r w:rsidR="00CA28AF"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 – Vend i Lirë 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5C45A2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>173.8</w:t>
            </w:r>
            <w:r w:rsidRPr="005C45A2">
              <w:rPr>
                <w:b/>
                <w:szCs w:val="22"/>
                <w:lang w:val="en-US"/>
              </w:rPr>
              <w:t xml:space="preserve">  Pikë</w:t>
            </w:r>
          </w:p>
        </w:tc>
      </w:tr>
      <w:tr w:rsidR="005C45A2" w:rsidRPr="003E568D" w:rsidTr="003E568D">
        <w:trPr>
          <w:trHeight w:val="773"/>
        </w:trPr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4.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Egzon Zejnullahi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SHFMU “Ilmi Bahtjari”– Blaç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52" w:lineRule="exact"/>
              <w:ind w:right="193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Mësimdhënës i Gjuhës dhe Letërsisë Shqipe  - Zëvendësim   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9C26A9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 xml:space="preserve">145.1 </w:t>
            </w:r>
            <w:r w:rsidR="005C45A2" w:rsidRPr="005C45A2">
              <w:rPr>
                <w:b/>
                <w:szCs w:val="22"/>
                <w:lang w:val="en-US"/>
              </w:rPr>
              <w:t xml:space="preserve"> Pikë</w:t>
            </w:r>
          </w:p>
        </w:tc>
      </w:tr>
      <w:tr w:rsidR="005C45A2" w:rsidRPr="003E568D" w:rsidTr="003E568D"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5.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Adile Vehapi 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SHFMU “28 Nëntori”– Brodosanë  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3E568D">
            <w:pPr>
              <w:spacing w:line="273" w:lineRule="exact"/>
              <w:ind w:right="30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Mësimdhënës e  Gjuhës dhe  Letërsisë Shqipe – Vend i Lirë</w:t>
            </w:r>
          </w:p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52" w:lineRule="exact"/>
              <w:ind w:left="107" w:right="193"/>
              <w:jc w:val="center"/>
              <w:rPr>
                <w:rFonts w:ascii="Calibri" w:eastAsia="Calibri" w:hAnsi="Calibri"/>
                <w:b/>
                <w:sz w:val="28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5C45A2" w:rsidRPr="005C45A2" w:rsidRDefault="009C26A9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>170.1</w:t>
            </w:r>
            <w:r w:rsidR="005C45A2" w:rsidRPr="005C45A2">
              <w:rPr>
                <w:b/>
                <w:szCs w:val="22"/>
                <w:lang w:val="en-US"/>
              </w:rPr>
              <w:t xml:space="preserve"> Pikë </w:t>
            </w:r>
          </w:p>
        </w:tc>
      </w:tr>
      <w:tr w:rsidR="005C45A2" w:rsidRPr="003E568D" w:rsidTr="003E568D"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6.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Ahmet Kamberi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SHFMU “28 Nëntori”– Brodosanë  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Mësimdhënës i Matematikës  – Vend i Lirë 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9C26A9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>152.6</w:t>
            </w:r>
            <w:r w:rsidR="005C45A2" w:rsidRPr="005C45A2">
              <w:rPr>
                <w:b/>
                <w:szCs w:val="22"/>
                <w:lang w:val="en-US"/>
              </w:rPr>
              <w:t xml:space="preserve"> Pikë </w:t>
            </w:r>
          </w:p>
        </w:tc>
      </w:tr>
      <w:tr w:rsidR="005C45A2" w:rsidRPr="003E568D" w:rsidTr="003E568D"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7.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Esra Ibrahimi 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SHFMU “28 Nëntori”– Brodosanë  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Asistente për Fëmijë me Nevoja të Veçanta  – Vend i Lirë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9C26A9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 xml:space="preserve">132 </w:t>
            </w:r>
            <w:r w:rsidR="005C45A2" w:rsidRPr="005C45A2">
              <w:rPr>
                <w:b/>
                <w:szCs w:val="22"/>
                <w:lang w:val="en-US"/>
              </w:rPr>
              <w:t xml:space="preserve"> Pikë </w:t>
            </w:r>
          </w:p>
        </w:tc>
      </w:tr>
      <w:tr w:rsidR="005C45A2" w:rsidRPr="003E568D" w:rsidTr="003E568D"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8.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Emir Jusufi  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3E568D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SHFMU “28 Nëntori”– Brodosanë  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lang w:val="en-US"/>
              </w:rPr>
              <w:t>Mësimdhënës i Historisë</w:t>
            </w:r>
            <w:r w:rsidR="00CA28AF"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 – Zëvendësim 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9C26A9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t>124.3</w:t>
            </w:r>
            <w:r w:rsidR="005C45A2" w:rsidRPr="005C45A2">
              <w:rPr>
                <w:b/>
                <w:szCs w:val="22"/>
                <w:lang w:val="en-US"/>
              </w:rPr>
              <w:t xml:space="preserve"> Pikë</w:t>
            </w:r>
          </w:p>
        </w:tc>
      </w:tr>
      <w:tr w:rsidR="005C45A2" w:rsidRPr="003E568D" w:rsidTr="003E568D">
        <w:trPr>
          <w:trHeight w:val="86"/>
        </w:trPr>
        <w:tc>
          <w:tcPr>
            <w:tcW w:w="6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b/>
                <w:lang w:val="en-US"/>
              </w:rPr>
            </w:pPr>
            <w:r w:rsidRPr="003E568D">
              <w:rPr>
                <w:rFonts w:ascii="Calibri" w:eastAsia="Calibri" w:hAnsi="Calibri"/>
                <w:b/>
                <w:lang w:val="en-US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5C45A2" w:rsidRPr="003E568D" w:rsidRDefault="005769EB" w:rsidP="005C45A2">
            <w:pPr>
              <w:rPr>
                <w:rFonts w:ascii="Calibri" w:eastAsia="Calibri" w:hAnsi="Calibri"/>
                <w:b/>
                <w:sz w:val="28"/>
                <w:lang w:val="en-US"/>
              </w:rPr>
            </w:pPr>
            <w:r>
              <w:rPr>
                <w:rFonts w:ascii="Calibri" w:eastAsia="Calibri" w:hAnsi="Calibri"/>
                <w:b/>
                <w:sz w:val="28"/>
                <w:lang w:val="en-US"/>
              </w:rPr>
              <w:t>Elvana Sel</w:t>
            </w:r>
            <w:r w:rsidR="005C45A2" w:rsidRPr="003E568D">
              <w:rPr>
                <w:rFonts w:ascii="Calibri" w:eastAsia="Calibri" w:hAnsi="Calibri"/>
                <w:b/>
                <w:sz w:val="28"/>
                <w:lang w:val="en-US"/>
              </w:rPr>
              <w:t xml:space="preserve">mani </w:t>
            </w:r>
          </w:p>
        </w:tc>
        <w:tc>
          <w:tcPr>
            <w:tcW w:w="270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szCs w:val="22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szCs w:val="22"/>
                <w:lang w:val="en-US"/>
              </w:rPr>
              <w:t xml:space="preserve">SHFMU “Sezai </w:t>
            </w:r>
            <w:r w:rsidRPr="003E568D">
              <w:rPr>
                <w:rFonts w:ascii="Calibri" w:eastAsia="Calibri" w:hAnsi="Calibri"/>
                <w:b/>
                <w:sz w:val="28"/>
                <w:szCs w:val="22"/>
                <w:lang w:val="en-US"/>
              </w:rPr>
              <w:lastRenderedPageBreak/>
              <w:t xml:space="preserve">Surroi”– Bellobrad  </w:t>
            </w:r>
          </w:p>
        </w:tc>
        <w:tc>
          <w:tcPr>
            <w:tcW w:w="4230" w:type="dxa"/>
            <w:shd w:val="clear" w:color="auto" w:fill="auto"/>
          </w:tcPr>
          <w:p w:rsidR="005C45A2" w:rsidRPr="003E568D" w:rsidRDefault="005C45A2" w:rsidP="005C45A2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3E568D">
              <w:rPr>
                <w:rFonts w:ascii="Calibri" w:eastAsia="Calibri" w:hAnsi="Calibri"/>
                <w:b/>
                <w:sz w:val="28"/>
                <w:szCs w:val="22"/>
                <w:lang w:val="en-US"/>
              </w:rPr>
              <w:lastRenderedPageBreak/>
              <w:t xml:space="preserve">Mësimdhënëse  Klasore – </w:t>
            </w:r>
            <w:r w:rsidRPr="003E568D">
              <w:rPr>
                <w:rFonts w:ascii="Calibri" w:eastAsia="Calibri" w:hAnsi="Calibri"/>
                <w:b/>
                <w:sz w:val="28"/>
                <w:szCs w:val="22"/>
                <w:lang w:val="en-US"/>
              </w:rPr>
              <w:lastRenderedPageBreak/>
              <w:t xml:space="preserve">Zëvendësim </w:t>
            </w:r>
          </w:p>
        </w:tc>
        <w:tc>
          <w:tcPr>
            <w:tcW w:w="1620" w:type="dxa"/>
            <w:shd w:val="clear" w:color="auto" w:fill="auto"/>
          </w:tcPr>
          <w:p w:rsidR="005C45A2" w:rsidRPr="005C45A2" w:rsidRDefault="009C26A9" w:rsidP="003E568D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  <w:szCs w:val="22"/>
                <w:lang w:val="en-US"/>
              </w:rPr>
            </w:pPr>
            <w:r w:rsidRPr="003E568D">
              <w:rPr>
                <w:b/>
                <w:szCs w:val="22"/>
                <w:lang w:val="en-US"/>
              </w:rPr>
              <w:lastRenderedPageBreak/>
              <w:t>152.5</w:t>
            </w:r>
            <w:r w:rsidR="005C45A2" w:rsidRPr="005C45A2">
              <w:rPr>
                <w:b/>
                <w:szCs w:val="22"/>
                <w:lang w:val="en-US"/>
              </w:rPr>
              <w:t xml:space="preserve"> Pikë </w:t>
            </w:r>
          </w:p>
        </w:tc>
      </w:tr>
    </w:tbl>
    <w:p w:rsidR="005C45A2" w:rsidRDefault="005C45A2" w:rsidP="00326C87">
      <w:pPr>
        <w:ind w:left="-540"/>
        <w:jc w:val="both"/>
        <w:rPr>
          <w:b/>
          <w:sz w:val="28"/>
        </w:rPr>
      </w:pPr>
    </w:p>
    <w:p w:rsidR="00326C87" w:rsidRPr="005C45A2" w:rsidRDefault="00886D92" w:rsidP="00326C87">
      <w:pPr>
        <w:ind w:left="-540"/>
        <w:jc w:val="both"/>
        <w:rPr>
          <w:i/>
          <w:iCs/>
          <w:sz w:val="28"/>
        </w:rPr>
      </w:pPr>
      <w:r w:rsidRPr="005C45A2">
        <w:rPr>
          <w:b/>
          <w:sz w:val="28"/>
        </w:rPr>
        <w:t>Këshilla Juridike</w:t>
      </w:r>
      <w:r w:rsidRPr="005C45A2">
        <w:rPr>
          <w:b/>
          <w:i/>
          <w:iCs/>
          <w:sz w:val="28"/>
        </w:rPr>
        <w:t xml:space="preserve">: </w:t>
      </w:r>
      <w:r w:rsidR="009A7570" w:rsidRPr="005C45A2">
        <w:rPr>
          <w:i/>
          <w:iCs/>
          <w:sz w:val="28"/>
        </w:rPr>
        <w:t>Aplikantet</w:t>
      </w:r>
      <w:r w:rsidR="00326C87" w:rsidRPr="005C45A2">
        <w:rPr>
          <w:i/>
          <w:iCs/>
          <w:sz w:val="28"/>
        </w:rPr>
        <w:t xml:space="preserve"> e pakënaqur me rezultatet e shpallura, mund  të bëjnë ankesë m</w:t>
      </w:r>
      <w:r w:rsidRPr="005C45A2">
        <w:rPr>
          <w:i/>
          <w:iCs/>
          <w:sz w:val="28"/>
        </w:rPr>
        <w:t xml:space="preserve">e shkrim në DKA </w:t>
      </w:r>
      <w:r w:rsidR="00326C87" w:rsidRPr="005C45A2">
        <w:rPr>
          <w:i/>
          <w:iCs/>
          <w:sz w:val="28"/>
        </w:rPr>
        <w:t>-</w:t>
      </w:r>
      <w:r w:rsidR="00CA28AF">
        <w:rPr>
          <w:i/>
          <w:iCs/>
          <w:sz w:val="28"/>
        </w:rPr>
        <w:t xml:space="preserve"> </w:t>
      </w:r>
      <w:r w:rsidR="00326C87" w:rsidRPr="005C45A2">
        <w:rPr>
          <w:i/>
          <w:iCs/>
          <w:sz w:val="28"/>
        </w:rPr>
        <w:t xml:space="preserve">Komisionin për ankesa, brenda </w:t>
      </w:r>
      <w:r w:rsidR="00326C87" w:rsidRPr="005C45A2">
        <w:rPr>
          <w:b/>
          <w:i/>
          <w:iCs/>
          <w:sz w:val="28"/>
        </w:rPr>
        <w:t>8 ditëve</w:t>
      </w:r>
      <w:r w:rsidR="00326C87" w:rsidRPr="005C45A2">
        <w:rPr>
          <w:i/>
          <w:iCs/>
          <w:sz w:val="28"/>
        </w:rPr>
        <w:t xml:space="preserve"> nga  data e shpalljes së këtij Vendimi.</w:t>
      </w:r>
    </w:p>
    <w:p w:rsidR="00326C87" w:rsidRPr="005C45A2" w:rsidRDefault="00326C87" w:rsidP="00326C87">
      <w:pPr>
        <w:ind w:left="-540"/>
        <w:jc w:val="both"/>
        <w:rPr>
          <w:i/>
          <w:sz w:val="28"/>
        </w:rPr>
      </w:pPr>
    </w:p>
    <w:p w:rsidR="00326C87" w:rsidRPr="009C26A9" w:rsidRDefault="009C26A9" w:rsidP="009C26A9">
      <w:pPr>
        <w:ind w:left="-540"/>
        <w:jc w:val="both"/>
        <w:rPr>
          <w:i/>
          <w:sz w:val="28"/>
        </w:rPr>
      </w:pPr>
      <w:r>
        <w:rPr>
          <w:i/>
          <w:sz w:val="28"/>
        </w:rPr>
        <w:t xml:space="preserve"> Me </w:t>
      </w:r>
      <w:r w:rsidR="00CA28AF">
        <w:rPr>
          <w:i/>
          <w:sz w:val="28"/>
        </w:rPr>
        <w:t xml:space="preserve">Respekt, </w:t>
      </w:r>
      <w:r w:rsidR="008D2A35" w:rsidRPr="005C45A2">
        <w:rPr>
          <w:i/>
          <w:sz w:val="28"/>
        </w:rPr>
        <w:t xml:space="preserve">          </w:t>
      </w:r>
    </w:p>
    <w:p w:rsidR="00D034DE" w:rsidRDefault="009C26A9" w:rsidP="009C26A9">
      <w:pPr>
        <w:ind w:left="-540"/>
        <w:jc w:val="both"/>
        <w:rPr>
          <w:iCs/>
          <w:sz w:val="28"/>
        </w:rPr>
      </w:pPr>
      <w:r>
        <w:rPr>
          <w:iCs/>
          <w:sz w:val="28"/>
        </w:rPr>
        <w:t xml:space="preserve">Komisioni përzgjedhës </w:t>
      </w:r>
    </w:p>
    <w:p w:rsidR="009C26A9" w:rsidRPr="009C26A9" w:rsidRDefault="009C26A9" w:rsidP="009C26A9">
      <w:pPr>
        <w:ind w:left="-540"/>
        <w:jc w:val="both"/>
        <w:rPr>
          <w:iCs/>
          <w:sz w:val="28"/>
        </w:rPr>
      </w:pPr>
      <w:r w:rsidRPr="009C26A9">
        <w:rPr>
          <w:iCs/>
          <w:sz w:val="28"/>
        </w:rPr>
        <w:t xml:space="preserve">Dragash : </w:t>
      </w:r>
      <w:r>
        <w:rPr>
          <w:iCs/>
          <w:sz w:val="28"/>
        </w:rPr>
        <w:t>01</w:t>
      </w:r>
      <w:r w:rsidRPr="009C26A9">
        <w:rPr>
          <w:iCs/>
          <w:sz w:val="28"/>
        </w:rPr>
        <w:t>.12.202</w:t>
      </w:r>
      <w:r w:rsidR="00613782">
        <w:rPr>
          <w:iCs/>
          <w:sz w:val="28"/>
        </w:rPr>
        <w:t>3</w:t>
      </w:r>
    </w:p>
    <w:sectPr w:rsidR="009C26A9" w:rsidRPr="009C26A9" w:rsidSect="00886D92">
      <w:pgSz w:w="12240" w:h="15840"/>
      <w:pgMar w:top="1440" w:right="72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71F1"/>
    <w:multiLevelType w:val="hybridMultilevel"/>
    <w:tmpl w:val="EAFC4E20"/>
    <w:lvl w:ilvl="0" w:tplc="C0587A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533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7"/>
    <w:rsid w:val="00011157"/>
    <w:rsid w:val="00082B4F"/>
    <w:rsid w:val="00085B7D"/>
    <w:rsid w:val="000B3762"/>
    <w:rsid w:val="000B7CCF"/>
    <w:rsid w:val="000C19C7"/>
    <w:rsid w:val="000C5929"/>
    <w:rsid w:val="00100E91"/>
    <w:rsid w:val="0011612D"/>
    <w:rsid w:val="00124A39"/>
    <w:rsid w:val="00133B3A"/>
    <w:rsid w:val="001360C7"/>
    <w:rsid w:val="001A4EB6"/>
    <w:rsid w:val="001A5BC4"/>
    <w:rsid w:val="001D1F53"/>
    <w:rsid w:val="001D3FBC"/>
    <w:rsid w:val="001D614D"/>
    <w:rsid w:val="002237E2"/>
    <w:rsid w:val="00242925"/>
    <w:rsid w:val="002A07DF"/>
    <w:rsid w:val="002A28F3"/>
    <w:rsid w:val="002A3045"/>
    <w:rsid w:val="002D72FC"/>
    <w:rsid w:val="002F2776"/>
    <w:rsid w:val="00300EC8"/>
    <w:rsid w:val="00314579"/>
    <w:rsid w:val="00326C87"/>
    <w:rsid w:val="00340593"/>
    <w:rsid w:val="00361796"/>
    <w:rsid w:val="00361F80"/>
    <w:rsid w:val="003E568D"/>
    <w:rsid w:val="004104AB"/>
    <w:rsid w:val="0041308D"/>
    <w:rsid w:val="00417028"/>
    <w:rsid w:val="0042431E"/>
    <w:rsid w:val="00456325"/>
    <w:rsid w:val="00467FCD"/>
    <w:rsid w:val="00473987"/>
    <w:rsid w:val="00493777"/>
    <w:rsid w:val="004B7D79"/>
    <w:rsid w:val="004E60B1"/>
    <w:rsid w:val="004F0175"/>
    <w:rsid w:val="005006FB"/>
    <w:rsid w:val="0052513E"/>
    <w:rsid w:val="0053600E"/>
    <w:rsid w:val="005769EB"/>
    <w:rsid w:val="005A3E9F"/>
    <w:rsid w:val="005C45A2"/>
    <w:rsid w:val="005D5CFE"/>
    <w:rsid w:val="005E50E6"/>
    <w:rsid w:val="0060094B"/>
    <w:rsid w:val="00613782"/>
    <w:rsid w:val="00620EB5"/>
    <w:rsid w:val="00623570"/>
    <w:rsid w:val="00633C05"/>
    <w:rsid w:val="00635914"/>
    <w:rsid w:val="00642D7B"/>
    <w:rsid w:val="006551C6"/>
    <w:rsid w:val="00670527"/>
    <w:rsid w:val="00671743"/>
    <w:rsid w:val="00681012"/>
    <w:rsid w:val="00691EC2"/>
    <w:rsid w:val="006B23E4"/>
    <w:rsid w:val="006F035B"/>
    <w:rsid w:val="00762AA2"/>
    <w:rsid w:val="00773D9D"/>
    <w:rsid w:val="00824D69"/>
    <w:rsid w:val="00846CC4"/>
    <w:rsid w:val="0085273A"/>
    <w:rsid w:val="00886D92"/>
    <w:rsid w:val="008D2A35"/>
    <w:rsid w:val="008E2833"/>
    <w:rsid w:val="00902785"/>
    <w:rsid w:val="00911E9C"/>
    <w:rsid w:val="00923631"/>
    <w:rsid w:val="009428BA"/>
    <w:rsid w:val="00982D7B"/>
    <w:rsid w:val="009A7570"/>
    <w:rsid w:val="009B4791"/>
    <w:rsid w:val="009C26A9"/>
    <w:rsid w:val="009C6972"/>
    <w:rsid w:val="009D23E5"/>
    <w:rsid w:val="009E2F23"/>
    <w:rsid w:val="00A31F04"/>
    <w:rsid w:val="00A43E0E"/>
    <w:rsid w:val="00A76E95"/>
    <w:rsid w:val="00A814CB"/>
    <w:rsid w:val="00AA748A"/>
    <w:rsid w:val="00AE4D6B"/>
    <w:rsid w:val="00B01196"/>
    <w:rsid w:val="00B11891"/>
    <w:rsid w:val="00B209AA"/>
    <w:rsid w:val="00B476F1"/>
    <w:rsid w:val="00BC5614"/>
    <w:rsid w:val="00BE3706"/>
    <w:rsid w:val="00BE3E3E"/>
    <w:rsid w:val="00C00039"/>
    <w:rsid w:val="00C21C08"/>
    <w:rsid w:val="00C41276"/>
    <w:rsid w:val="00C436A4"/>
    <w:rsid w:val="00C62FF0"/>
    <w:rsid w:val="00C637B6"/>
    <w:rsid w:val="00C87421"/>
    <w:rsid w:val="00CA28AF"/>
    <w:rsid w:val="00CC4D42"/>
    <w:rsid w:val="00CD1F43"/>
    <w:rsid w:val="00CD4E46"/>
    <w:rsid w:val="00D034DE"/>
    <w:rsid w:val="00D0668D"/>
    <w:rsid w:val="00D308EF"/>
    <w:rsid w:val="00DA5633"/>
    <w:rsid w:val="00DD5952"/>
    <w:rsid w:val="00E17E47"/>
    <w:rsid w:val="00E47ACD"/>
    <w:rsid w:val="00E717DD"/>
    <w:rsid w:val="00E910D4"/>
    <w:rsid w:val="00EB1A25"/>
    <w:rsid w:val="00EE6927"/>
    <w:rsid w:val="00F063D2"/>
    <w:rsid w:val="00F4038A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CB24E8-DC0C-804A-8EA1-0EB57AAA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7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7B6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034DE"/>
    <w:pPr>
      <w:ind w:left="720"/>
      <w:contextualSpacing/>
    </w:pPr>
  </w:style>
  <w:style w:type="table" w:styleId="TableGrid">
    <w:name w:val="Table Grid"/>
    <w:basedOn w:val="TableNormal"/>
    <w:uiPriority w:val="59"/>
    <w:rsid w:val="0032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92"/>
    <w:rPr>
      <w:rFonts w:ascii="Times New Roman" w:eastAsia="Times New Roman" w:hAnsi="Times New Roman"/>
      <w:sz w:val="24"/>
      <w:szCs w:val="24"/>
      <w:lang w:val="sq-AL"/>
    </w:rPr>
  </w:style>
  <w:style w:type="character" w:styleId="Emphasis">
    <w:name w:val="Emphasis"/>
    <w:uiPriority w:val="20"/>
    <w:qFormat/>
    <w:rsid w:val="0034059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5C45A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B02A-A107-45F3-B96C-F696AC5A37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kollonifari7@gmail.com</cp:lastModifiedBy>
  <cp:revision>2</cp:revision>
  <cp:lastPrinted>2022-12-23T11:55:00Z</cp:lastPrinted>
  <dcterms:created xsi:type="dcterms:W3CDTF">2023-12-01T11:47:00Z</dcterms:created>
  <dcterms:modified xsi:type="dcterms:W3CDTF">2023-12-01T11:47:00Z</dcterms:modified>
</cp:coreProperties>
</file>