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color w:val="5B9BD5" w:themeColor="accent1"/>
        </w:rPr>
        <w:id w:val="87758551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CB77EE" w:rsidRPr="001E3136" w:rsidRDefault="00C717F3" w:rsidP="00CB77EE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:lang w:val="sq-AL" w:eastAsia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60288" behindDoc="0" locked="0" layoutInCell="1" allowOverlap="1" wp14:anchorId="372B7002" wp14:editId="1874D48C">
                <wp:simplePos x="0" y="0"/>
                <wp:positionH relativeFrom="margin">
                  <wp:posOffset>83820</wp:posOffset>
                </wp:positionH>
                <wp:positionV relativeFrom="paragraph">
                  <wp:posOffset>179070</wp:posOffset>
                </wp:positionV>
                <wp:extent cx="1098550" cy="1009816"/>
                <wp:effectExtent l="0" t="0" r="6350" b="0"/>
                <wp:wrapNone/>
                <wp:docPr id="1" name="Picture 1" descr="Logoe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e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098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:lang w:val="sq-AL" w:eastAsia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59264" behindDoc="0" locked="0" layoutInCell="1" allowOverlap="1" wp14:anchorId="4CAF6E30" wp14:editId="012302B4">
                <wp:simplePos x="0" y="0"/>
                <wp:positionH relativeFrom="column">
                  <wp:posOffset>5189855</wp:posOffset>
                </wp:positionH>
                <wp:positionV relativeFrom="paragraph">
                  <wp:posOffset>0</wp:posOffset>
                </wp:positionV>
                <wp:extent cx="1142365" cy="1104900"/>
                <wp:effectExtent l="0" t="0" r="635" b="0"/>
                <wp:wrapSquare wrapText="bothSides"/>
                <wp:docPr id="2" name="Picture 9" descr="Logo--kuvendi-komun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-kuvendi-komun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36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B77EE" w:rsidRPr="00904022">
            <w:rPr>
              <w:rFonts w:ascii="Times New Roman" w:eastAsia="MS Mincho" w:hAnsi="Times New Roman" w:cs="Times New Roman"/>
              <w:i/>
              <w:noProof/>
              <w:color w:val="5B9BD5" w:themeColor="accent1"/>
              <w:sz w:val="24"/>
              <w:szCs w:val="24"/>
              <w:lang w:val="sq-AL" w:eastAsia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CA743D" wp14:editId="2CDA45AB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1380490</wp:posOffset>
                    </wp:positionV>
                    <wp:extent cx="6105525" cy="9525"/>
                    <wp:effectExtent l="19050" t="19050" r="28575" b="2857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95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94D976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108.7pt" to="494.2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NIQIAADoEAAAOAAAAZHJzL2Uyb0RvYy54bWysU8GO2yAQvVfqPyDuie3U9iZWnFVlJ71s&#10;20jZfgABbKNiQEDiRFX/vYCdtGkvVVUf8MAMjzdvZtbPl56DM9WGSVHCZB5DQAWWhIm2hF9ed7Ml&#10;BMYiQRCXgpbwSg183rx9sx5UQReyk5xQDRyIMMWgSthZq4ooMrijPTJzqahwzkbqHlm31W1ENBoc&#10;es+jRRzn0SA1UVpiaow7rUcn3AT8pqHYfm4aQy3gJXTcbFh1WI9+jTZrVLQaqY7hiQb6BxY9YsI9&#10;eoeqkUXgpNkfUD3DWhrZ2DmWfSSbhmEacnDZJPFv2Rw6pGjIxYlj1F0m8/9g8afzXgNGSphDIFDv&#10;SnSwGrG2s6CSQjgBpQa512lQpnDhldhrnym+iIN6kfirAUJWHRItDXxfr8qBJP5G9HDFb4xyrx2H&#10;j5K4GHSyMoh2aXTvIZ0c4BJqc73Xhl4swO4wT+IsW2QQYOdbecs/gIrbXaWN/UBlD7xRQs6EVw4V&#10;6Pxi7Bh6C/HHQu4Y5+4cFVyAoYSLZfaUhRtGcka81zuNbo8V1+CMfAOFb3r4IUzLkyABraOIbCfb&#10;IsZH2xHlwuO5dByfyRo75NsqXm2X22U6Sxf5dpbGdT17v6vSWb5LnrL6XV1VdfLdU0vSomOEUOHZ&#10;3bo1Sf+uG6a5Gfvs3q93HaJH9KCtI3v7B9Khnr6EYzMcJbnutdfWl9Y1aAiehslPwK/7EPVz5Dc/&#10;AAAA//8DAFBLAwQUAAYACAAAACEAcT45tt4AAAAKAQAADwAAAGRycy9kb3ducmV2LnhtbEyPT0vD&#10;QBDF74LfYRnBi7SbFqmbmE2pBW9SsIr0OMlOk2B2N2S3TfrtnZ7saf493vtNvp5sJ840hNY7DYt5&#10;AoJc5U3rag3fX+8zBSJEdAY770jDhQKsi/u7HDPjR/dJ532sBZu4kKGGJsY+kzJUDVkMc9+T49vR&#10;DxYjj0MtzYAjm9tOLpNkJS22jhMa7GnbUPW7P1kNFe62Ozz+yBHjYfP2VH5chlpp/fgwbV5BRJri&#10;vxiu+IwOBTOV/uRMEJ2G5SplJdfFyzMIFqRKcVNeNyoFWeTy9oXiDwAA//8DAFBLAQItABQABgAI&#10;AAAAIQC2gziS/gAAAOEBAAATAAAAAAAAAAAAAAAAAAAAAABbQ29udGVudF9UeXBlc10ueG1sUEsB&#10;Ai0AFAAGAAgAAAAhADj9If/WAAAAlAEAAAsAAAAAAAAAAAAAAAAALwEAAF9yZWxzLy5yZWxzUEsB&#10;Ai0AFAAGAAgAAAAhAGxpng0hAgAAOgQAAA4AAAAAAAAAAAAAAAAALgIAAGRycy9lMm9Eb2MueG1s&#10;UEsBAi0AFAAGAAgAAAAhAHE+ObbeAAAACgEAAA8AAAAAAAAAAAAAAAAAewQAAGRycy9kb3ducmV2&#10;LnhtbFBLBQYAAAAABAAEAPMAAACGBQAAAAA=&#10;" strokeweight="2.25pt"/>
                </w:pict>
              </mc:Fallback>
            </mc:AlternateContent>
          </w:r>
          <w:r w:rsidR="00CB77EE" w:rsidRPr="00904022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</w:t>
          </w:r>
          <w:r w:rsidR="003404E4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</w:t>
          </w:r>
          <w:r w:rsidR="00CB77EE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3404E4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</w:t>
          </w:r>
          <w:proofErr w:type="spellStart"/>
          <w:r w:rsidR="00344155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Republika</w:t>
          </w:r>
          <w:proofErr w:type="spellEnd"/>
          <w:r w:rsidR="00344155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</w:t>
          </w:r>
          <w:proofErr w:type="spellStart"/>
          <w:r w:rsidR="00344155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Kosovës</w:t>
          </w:r>
          <w:proofErr w:type="spellEnd"/>
          <w:r w:rsidR="00CB77EE"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CB77EE"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Kuvendi Komunal Dragash/Skupština </w:t>
          </w:r>
          <w:r w:rsidR="003404E4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                            </w:t>
          </w:r>
          <w:r w:rsidR="00CB77EE"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Op</w:t>
          </w:r>
          <w:r w:rsidR="00CB77EE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štine Dragaš/Dragas Municipality</w:t>
          </w:r>
          <w:r w:rsidR="003404E4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</w:t>
          </w:r>
        </w:p>
        <w:p w:rsidR="00CB77EE" w:rsidRPr="00B83801" w:rsidRDefault="00CB77EE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i/>
              <w:sz w:val="20"/>
              <w:szCs w:val="20"/>
              <w:lang w:val="sq-AL"/>
            </w:rPr>
          </w:pPr>
        </w:p>
        <w:p w:rsidR="00CB77EE" w:rsidRDefault="00CB77EE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Pr="00B83801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CB77EE" w:rsidRPr="008D23D1" w:rsidRDefault="009E67E6" w:rsidP="00CB77EE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</w:pPr>
          <w:r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>RAPO</w:t>
          </w:r>
          <w:r w:rsidR="0094637D"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>RTI FINANCIAR JANAR-SHTATOR 2023</w:t>
          </w:r>
        </w:p>
        <w:sdt>
          <w:sdtPr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alias w:val="Subtitle"/>
            <w:tag w:val=""/>
            <w:id w:val="32802962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B77EE" w:rsidRPr="008D23D1" w:rsidRDefault="00CB77EE" w:rsidP="00CB77EE">
              <w:pPr>
                <w:pStyle w:val="NoSpacing"/>
                <w:jc w:val="center"/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  <w:t xml:space="preserve">     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color w:val="4F81BD"/>
              <w:sz w:val="28"/>
              <w:szCs w:val="28"/>
            </w:rPr>
            <w:alias w:val="Subtitle"/>
            <w:tag w:val=""/>
            <w:id w:val="-147197243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B77EE" w:rsidRPr="0075314D" w:rsidRDefault="00CB77EE" w:rsidP="00CB77EE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  <w:t xml:space="preserve">     </w:t>
              </w:r>
            </w:p>
          </w:sdtContent>
        </w:sdt>
        <w:p w:rsidR="00CB77EE" w:rsidRDefault="00CB77EE" w:rsidP="00CB77EE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</w:p>
        <w:p w:rsidR="00825947" w:rsidRPr="00A66415" w:rsidRDefault="00825947" w:rsidP="00CB77EE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D3270E" w:rsidP="00CB77EE">
          <w:pPr>
            <w:jc w:val="center"/>
            <w:rPr>
              <w:rFonts w:ascii="Times New Roman" w:hAnsi="Times New Roman" w:cs="Times New Roman"/>
            </w:rPr>
          </w:pPr>
        </w:p>
      </w:sdtContent>
    </w:sdt>
    <w:p w:rsidR="00F534EA" w:rsidRDefault="0094637D" w:rsidP="00F534EA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CB77EE" w:rsidRPr="00F534EA" w:rsidRDefault="00CB77EE" w:rsidP="00F534EA">
      <w:pPr>
        <w:jc w:val="center"/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  <w:b/>
          <w:sz w:val="24"/>
          <w:szCs w:val="24"/>
        </w:rPr>
        <w:lastRenderedPageBreak/>
        <w:t>RAPORTI</w:t>
      </w:r>
    </w:p>
    <w:p w:rsidR="00CB77EE" w:rsidRPr="005F45FB" w:rsidRDefault="00CB77EE" w:rsidP="00CB77E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</w:rPr>
        <w:t>MBI REALIZIMIN E BUXHETIT P</w:t>
      </w:r>
      <w:r w:rsidR="0094637D">
        <w:rPr>
          <w:rFonts w:ascii="Times New Roman" w:hAnsi="Times New Roman" w:cs="Times New Roman"/>
          <w:b/>
          <w:sz w:val="24"/>
          <w:szCs w:val="24"/>
          <w:lang w:val="sq-AL"/>
        </w:rPr>
        <w:t>ËR PERIUDHËN JANAR-SHTATOR 2023</w:t>
      </w:r>
    </w:p>
    <w:p w:rsidR="00CB77EE" w:rsidRPr="005F45FB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sz w:val="24"/>
          <w:szCs w:val="24"/>
          <w:lang w:val="sq-AL"/>
        </w:rPr>
        <w:t>Raportimi  financiar në baza periodike  është obligim ligjor  i çdo subjekti të sektorit  publik dhe  bazohet në dispozitat e nenit 45 të Ligjit mbi Menaxhimin e Financave Publike dhe Përgjegjësitë. Neni 45.4 i këtij ligji obligon Kryetarin e Komunës që të përgatisë dhe dorëzojë  në Kuvend raportet periodike të cilat mbulojnë vitin fiskal brenda afatit prej 30 ditësh nga përfundimi i periudhës raportuese.</w:t>
      </w:r>
    </w:p>
    <w:p w:rsidR="00CB77EE" w:rsidRPr="005F45FB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t xml:space="preserve">INFORMACIONE MBI BUXHETIN </w:t>
      </w:r>
    </w:p>
    <w:p w:rsidR="00F534EA" w:rsidRDefault="008741D6" w:rsidP="00F534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i </w:t>
      </w:r>
      <w:r w:rsidR="0094637D">
        <w:rPr>
          <w:rFonts w:ascii="Times New Roman" w:hAnsi="Times New Roman" w:cs="Times New Roman"/>
          <w:sz w:val="24"/>
          <w:szCs w:val="24"/>
          <w:lang w:val="sq-AL"/>
        </w:rPr>
        <w:t>komunës për  vitin buxhetor 2023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i miratuar nga asambleja komunale</w:t>
      </w:r>
      <w:r w:rsidR="00F534EA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pjesë e pasqyrave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tabelare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 të paraqitura në Ligjin mbi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Buxhtin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e Republ</w:t>
      </w:r>
      <w:r w:rsidR="003E710F">
        <w:rPr>
          <w:rFonts w:ascii="Times New Roman" w:hAnsi="Times New Roman" w:cs="Times New Roman"/>
          <w:sz w:val="24"/>
          <w:szCs w:val="24"/>
          <w:lang w:val="sq-AL"/>
        </w:rPr>
        <w:t>ikës së Kosovës për vitin 2023</w:t>
      </w:r>
      <w:r w:rsidR="00F534E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C0B98" w:rsidRDefault="00DC0B98" w:rsidP="00DC0B9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 për vitin 2023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arrinë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shumën prej </w:t>
      </w:r>
      <w:r w:rsidRPr="00DC0B98">
        <w:rPr>
          <w:rFonts w:ascii="Times New Roman" w:hAnsi="Times New Roman" w:cs="Times New Roman"/>
          <w:sz w:val="24"/>
          <w:szCs w:val="24"/>
          <w:lang w:val="sq-AL"/>
        </w:rPr>
        <w:t>11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DC0B98">
        <w:rPr>
          <w:rFonts w:ascii="Times New Roman" w:hAnsi="Times New Roman" w:cs="Times New Roman"/>
          <w:sz w:val="24"/>
          <w:szCs w:val="24"/>
          <w:lang w:val="sq-AL"/>
        </w:rPr>
        <w:t>293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DC0B98">
        <w:rPr>
          <w:rFonts w:ascii="Times New Roman" w:hAnsi="Times New Roman" w:cs="Times New Roman"/>
          <w:sz w:val="24"/>
          <w:szCs w:val="24"/>
          <w:lang w:val="sq-AL"/>
        </w:rPr>
        <w:t>020.61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euro, nga kjo  shumë </w:t>
      </w:r>
      <w:r w:rsidRPr="00DC0B98">
        <w:rPr>
          <w:rFonts w:ascii="Times New Roman" w:hAnsi="Times New Roman" w:cs="Times New Roman"/>
          <w:sz w:val="24"/>
          <w:szCs w:val="24"/>
          <w:lang w:val="sq-AL"/>
        </w:rPr>
        <w:t>10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DC0B98">
        <w:rPr>
          <w:rFonts w:ascii="Times New Roman" w:hAnsi="Times New Roman" w:cs="Times New Roman"/>
          <w:sz w:val="24"/>
          <w:szCs w:val="24"/>
          <w:lang w:val="sq-AL"/>
        </w:rPr>
        <w:t>378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DC0B98">
        <w:rPr>
          <w:rFonts w:ascii="Times New Roman" w:hAnsi="Times New Roman" w:cs="Times New Roman"/>
          <w:sz w:val="24"/>
          <w:szCs w:val="24"/>
          <w:lang w:val="sq-AL"/>
        </w:rPr>
        <w:t>141.79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janë nga Fondi 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Përgjithëshëm-Granti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Qeveritar, ndërsa pjesa tjetër prej </w:t>
      </w:r>
      <w:r w:rsidRPr="00293ED1">
        <w:rPr>
          <w:rFonts w:ascii="Times New Roman" w:hAnsi="Times New Roman" w:cs="Times New Roman"/>
          <w:sz w:val="24"/>
          <w:szCs w:val="24"/>
          <w:lang w:val="sq-AL"/>
        </w:rPr>
        <w:t>500,037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janë nga të hyrat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</w:p>
    <w:p w:rsidR="00DC0B98" w:rsidRDefault="00DC0B98" w:rsidP="00DC0B9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Pjesë e Buxhetit Komunal janë dhe të hyrat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të pashpenzuara dhe të bartura nga viti paraprak në shumën prej </w:t>
      </w:r>
      <w:r w:rsidR="007B3AB9">
        <w:rPr>
          <w:rFonts w:ascii="Times New Roman" w:hAnsi="Times New Roman" w:cs="Times New Roman"/>
          <w:sz w:val="24"/>
          <w:szCs w:val="24"/>
          <w:lang w:val="sq-AL"/>
        </w:rPr>
        <w:t>254,513.96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</w:t>
      </w:r>
    </w:p>
    <w:p w:rsidR="00DC0B98" w:rsidRDefault="00DC0B98" w:rsidP="00DC0B98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buxhetin e vitit 2023 janë bartur edhe </w:t>
      </w:r>
      <w:r w:rsidR="00554267">
        <w:rPr>
          <w:rFonts w:ascii="Times New Roman" w:hAnsi="Times New Roman" w:cs="Times New Roman"/>
          <w:sz w:val="24"/>
          <w:szCs w:val="24"/>
          <w:lang w:val="sq-AL"/>
        </w:rPr>
        <w:t>3,847</w:t>
      </w:r>
      <w:r w:rsidR="002D37A6">
        <w:rPr>
          <w:rFonts w:ascii="Times New Roman" w:hAnsi="Times New Roman" w:cs="Times New Roman"/>
          <w:sz w:val="24"/>
          <w:szCs w:val="24"/>
          <w:lang w:val="sq-AL"/>
        </w:rPr>
        <w:t xml:space="preserve">.98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euro mjete të pashpenzuara që nga viti 2012 të cilat i përkasin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donatorve</w:t>
      </w:r>
      <w:proofErr w:type="spellEnd"/>
    </w:p>
    <w:p w:rsidR="00DC0B98" w:rsidRDefault="00DC0B98" w:rsidP="00DC0B98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buxhetin e vitit 2023 është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shuma prej 10.220.95 euro nga Ambasada e Bullgarisë donacion për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shkollen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fillore</w:t>
      </w:r>
    </w:p>
    <w:p w:rsidR="00DC0B98" w:rsidRDefault="00DC0B98" w:rsidP="00DC0B98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buxhetin e vitit 2023 është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shuma prej 2,999.88 euro nga Ambasada 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Sllovakis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donacion për drejtorinë e Planifikim Urban dhe Mjedis</w:t>
      </w:r>
    </w:p>
    <w:p w:rsidR="00DC0B98" w:rsidRPr="00101C44" w:rsidRDefault="00DC0B98" w:rsidP="00DC0B9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C44">
        <w:rPr>
          <w:rFonts w:ascii="Times New Roman" w:hAnsi="Times New Roman" w:cs="Times New Roman"/>
          <w:sz w:val="24"/>
          <w:szCs w:val="24"/>
          <w:lang w:val="sq-AL"/>
        </w:rPr>
        <w:t xml:space="preserve">Si dhe nga grandi i </w:t>
      </w:r>
      <w:proofErr w:type="spellStart"/>
      <w:r w:rsidRPr="00101C44">
        <w:rPr>
          <w:rFonts w:ascii="Times New Roman" w:hAnsi="Times New Roman" w:cs="Times New Roman"/>
          <w:sz w:val="24"/>
          <w:szCs w:val="24"/>
          <w:lang w:val="sq-AL"/>
        </w:rPr>
        <w:t>performances</w:t>
      </w:r>
      <w:proofErr w:type="spellEnd"/>
      <w:r w:rsidRPr="00101C44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proofErr w:type="spellStart"/>
      <w:r w:rsidRPr="00101C44">
        <w:rPr>
          <w:rFonts w:ascii="Times New Roman" w:hAnsi="Times New Roman" w:cs="Times New Roman"/>
          <w:bCs/>
          <w:sz w:val="24"/>
          <w:szCs w:val="24"/>
        </w:rPr>
        <w:t>Helvetas</w:t>
      </w:r>
      <w:proofErr w:type="spellEnd"/>
      <w:r w:rsidRPr="0010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1C44">
        <w:rPr>
          <w:rFonts w:ascii="Times New Roman" w:hAnsi="Times New Roman" w:cs="Times New Roman"/>
          <w:bCs/>
          <w:sz w:val="24"/>
          <w:szCs w:val="24"/>
        </w:rPr>
        <w:t>shuma</w:t>
      </w:r>
      <w:proofErr w:type="spellEnd"/>
      <w:r w:rsidRPr="0010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1C44">
        <w:rPr>
          <w:rFonts w:ascii="Times New Roman" w:hAnsi="Times New Roman" w:cs="Times New Roman"/>
          <w:bCs/>
          <w:sz w:val="24"/>
          <w:szCs w:val="24"/>
        </w:rPr>
        <w:t>prej</w:t>
      </w:r>
      <w:proofErr w:type="spellEnd"/>
      <w:r w:rsidRPr="00101C44">
        <w:rPr>
          <w:rFonts w:ascii="Times New Roman" w:hAnsi="Times New Roman" w:cs="Times New Roman"/>
          <w:bCs/>
          <w:sz w:val="24"/>
          <w:szCs w:val="24"/>
        </w:rPr>
        <w:t xml:space="preserve"> 143,259.05 euro </w:t>
      </w:r>
    </w:p>
    <w:p w:rsidR="00DC0B98" w:rsidRDefault="00DC0B98" w:rsidP="00DC0B98">
      <w:pPr>
        <w:ind w:firstLine="720"/>
        <w:jc w:val="both"/>
        <w:rPr>
          <w:rFonts w:ascii="Times New Roman" w:hAnsi="Times New Roman" w:cs="Times New Roman"/>
          <w:bCs/>
        </w:rPr>
      </w:pPr>
    </w:p>
    <w:p w:rsidR="0083041D" w:rsidRDefault="0083041D" w:rsidP="00DC0B98">
      <w:pPr>
        <w:ind w:firstLine="720"/>
        <w:jc w:val="both"/>
        <w:rPr>
          <w:rFonts w:ascii="Times New Roman" w:hAnsi="Times New Roman" w:cs="Times New Roman"/>
          <w:bCs/>
        </w:rPr>
      </w:pPr>
    </w:p>
    <w:p w:rsidR="0083041D" w:rsidRDefault="0083041D" w:rsidP="00DC0B98">
      <w:pPr>
        <w:ind w:firstLine="720"/>
        <w:jc w:val="both"/>
        <w:rPr>
          <w:rFonts w:ascii="Times New Roman" w:hAnsi="Times New Roman" w:cs="Times New Roman"/>
          <w:bCs/>
        </w:rPr>
      </w:pPr>
    </w:p>
    <w:p w:rsidR="0083041D" w:rsidRDefault="0083041D" w:rsidP="00DC0B98">
      <w:pPr>
        <w:ind w:firstLine="720"/>
        <w:jc w:val="both"/>
        <w:rPr>
          <w:rFonts w:ascii="Times New Roman" w:hAnsi="Times New Roman" w:cs="Times New Roman"/>
          <w:bCs/>
        </w:rPr>
      </w:pPr>
    </w:p>
    <w:p w:rsidR="0083041D" w:rsidRDefault="0083041D" w:rsidP="00DC0B98">
      <w:pPr>
        <w:ind w:firstLine="720"/>
        <w:jc w:val="both"/>
        <w:rPr>
          <w:rFonts w:ascii="Times New Roman" w:hAnsi="Times New Roman" w:cs="Times New Roman"/>
          <w:bCs/>
        </w:rPr>
      </w:pPr>
    </w:p>
    <w:p w:rsidR="0083041D" w:rsidRDefault="0083041D" w:rsidP="00DC0B98">
      <w:pPr>
        <w:ind w:firstLine="720"/>
        <w:jc w:val="both"/>
        <w:rPr>
          <w:rFonts w:ascii="Times New Roman" w:hAnsi="Times New Roman" w:cs="Times New Roman"/>
          <w:bCs/>
        </w:rPr>
      </w:pPr>
    </w:p>
    <w:p w:rsidR="0083041D" w:rsidRDefault="0083041D" w:rsidP="00DC0B98">
      <w:pPr>
        <w:ind w:firstLine="720"/>
        <w:jc w:val="both"/>
        <w:rPr>
          <w:rFonts w:ascii="Times New Roman" w:hAnsi="Times New Roman" w:cs="Times New Roman"/>
          <w:bCs/>
        </w:rPr>
      </w:pPr>
    </w:p>
    <w:p w:rsidR="00CB77EE" w:rsidRPr="00495F02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495F0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 xml:space="preserve">Tabela nr.1 Buxheti aktual sipas burimeve te financimit </w:t>
      </w:r>
    </w:p>
    <w:bookmarkStart w:id="0" w:name="_MON_1655788440"/>
    <w:bookmarkEnd w:id="0"/>
    <w:p w:rsidR="00F534EA" w:rsidRPr="003A327D" w:rsidRDefault="00114B7F" w:rsidP="00F534E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925" w:dyaOrig="3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77pt" o:ole="">
            <v:imagedata r:id="rId8" o:title=""/>
          </v:shape>
          <o:OLEObject Type="Embed" ProgID="Excel.Sheet.12" ShapeID="_x0000_i1025" DrawAspect="Content" ObjectID="_1759312141" r:id="rId9"/>
        </w:object>
      </w:r>
    </w:p>
    <w:p w:rsidR="00854B98" w:rsidRDefault="00F534EA" w:rsidP="00F534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total i periudhës raportuese në krahasim me periudhën e njëjtë të vitit </w:t>
      </w:r>
      <w:r w:rsidR="00854B98">
        <w:rPr>
          <w:rFonts w:ascii="Times New Roman" w:hAnsi="Times New Roman" w:cs="Times New Roman"/>
          <w:sz w:val="24"/>
          <w:szCs w:val="24"/>
          <w:lang w:val="sq-AL"/>
        </w:rPr>
        <w:t>par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>aprak është më i lartë për 12.91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 Fondi 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>ërgjithshem</w:t>
      </w:r>
      <w:proofErr w:type="spellEnd"/>
      <w:r w:rsidR="0024144C">
        <w:rPr>
          <w:rFonts w:ascii="Times New Roman" w:hAnsi="Times New Roman" w:cs="Times New Roman"/>
          <w:sz w:val="24"/>
          <w:szCs w:val="24"/>
          <w:lang w:val="sq-AL"/>
        </w:rPr>
        <w:t xml:space="preserve"> ka një rritje prej 16.52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ndërsa të hyrat </w:t>
      </w:r>
      <w:proofErr w:type="spellStart"/>
      <w:r w:rsidR="00854B98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854B9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 xml:space="preserve">janë me të larta se viti paraprak </w:t>
      </w:r>
      <w:r w:rsidR="00022111">
        <w:rPr>
          <w:rFonts w:ascii="Times New Roman" w:hAnsi="Times New Roman" w:cs="Times New Roman"/>
          <w:sz w:val="24"/>
          <w:szCs w:val="24"/>
          <w:lang w:val="sq-AL"/>
        </w:rPr>
        <w:t>3.76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8419F">
        <w:rPr>
          <w:rFonts w:ascii="Times New Roman" w:hAnsi="Times New Roman" w:cs="Times New Roman"/>
          <w:sz w:val="24"/>
          <w:szCs w:val="24"/>
          <w:lang w:val="sq-AL"/>
        </w:rPr>
        <w:t xml:space="preserve">%,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4B98">
        <w:rPr>
          <w:rFonts w:ascii="Times New Roman" w:hAnsi="Times New Roman" w:cs="Times New Roman"/>
          <w:sz w:val="24"/>
          <w:szCs w:val="24"/>
          <w:lang w:val="sq-AL"/>
        </w:rPr>
        <w:t>të hyrat e bartura nga viti 202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>2 ne vitin 2023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>kanë një ulje prej 36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</w:p>
    <w:p w:rsidR="00CB77EE" w:rsidRPr="0083041D" w:rsidRDefault="00F534EA" w:rsidP="008304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Shikuar sipas strukturës Fondi i Përgjithshëm  në shumën t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>otale të buxhetit për vitin 2023</w:t>
      </w:r>
      <w:r w:rsidR="00854B98">
        <w:rPr>
          <w:rFonts w:ascii="Times New Roman" w:hAnsi="Times New Roman" w:cs="Times New Roman"/>
          <w:sz w:val="24"/>
          <w:szCs w:val="24"/>
          <w:lang w:val="sq-AL"/>
        </w:rPr>
        <w:t xml:space="preserve"> ka një pjes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>ëmarrje prej 92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të hyrat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(të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buxhetuara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të bartura) 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 xml:space="preserve">7 </w:t>
      </w:r>
      <w:r w:rsidR="0093751A">
        <w:rPr>
          <w:rFonts w:ascii="Times New Roman" w:hAnsi="Times New Roman" w:cs="Times New Roman"/>
          <w:sz w:val="24"/>
          <w:szCs w:val="24"/>
          <w:lang w:val="sq-AL"/>
        </w:rPr>
        <w:t xml:space="preserve">% , </w:t>
      </w:r>
    </w:p>
    <w:p w:rsidR="00CB77EE" w:rsidRPr="005F45FB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495F02" w:rsidRDefault="00CB77EE" w:rsidP="00CB77EE">
      <w:pPr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495F0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Tabela nr.2 Shpërndarja e buxhetit në kategori buxhetore</w:t>
      </w:r>
    </w:p>
    <w:bookmarkStart w:id="1" w:name="_MON_1632117555"/>
    <w:bookmarkEnd w:id="1"/>
    <w:p w:rsidR="00661288" w:rsidRPr="0083041D" w:rsidRDefault="00C06B45" w:rsidP="0066128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object w:dxaOrig="10007" w:dyaOrig="2252">
          <v:shape id="_x0000_i1026" type="#_x0000_t75" style="width:465.75pt;height:103.5pt" o:ole="">
            <v:imagedata r:id="rId10" o:title=""/>
          </v:shape>
          <o:OLEObject Type="Embed" ProgID="Excel.Sheet.12" ShapeID="_x0000_i1026" DrawAspect="Content" ObjectID="_1759312142" r:id="rId11"/>
        </w:object>
      </w:r>
    </w:p>
    <w:p w:rsidR="00661288" w:rsidRPr="000A4FD3" w:rsidRDefault="00661288" w:rsidP="006612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Duke shik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uar tabelën nr.2 mbi shp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rndarjen e buxhetit në kategori buxhetore, kategoria buxhetore pagat dhe shtesat në krahasim me periudhën e njëjtë raportuese të vitit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</w:t>
      </w:r>
      <w:r w:rsidR="00114B7F">
        <w:rPr>
          <w:rFonts w:ascii="Times New Roman" w:hAnsi="Times New Roman" w:cs="Times New Roman"/>
          <w:sz w:val="24"/>
          <w:szCs w:val="24"/>
          <w:lang w:val="sq-AL"/>
        </w:rPr>
        <w:t>raprak është më e lartë për 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mallrat dhe sh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 xml:space="preserve">ërbimet për </w:t>
      </w:r>
      <w:r w:rsidR="00114B7F">
        <w:rPr>
          <w:rFonts w:ascii="Times New Roman" w:hAnsi="Times New Roman" w:cs="Times New Roman"/>
          <w:sz w:val="24"/>
          <w:szCs w:val="24"/>
          <w:lang w:val="sq-AL"/>
        </w:rPr>
        <w:t>12.92</w:t>
      </w:r>
      <w:r w:rsidR="006326E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rbimet komunale  janë</w:t>
      </w:r>
      <w:r w:rsidR="00114B7F">
        <w:rPr>
          <w:rFonts w:ascii="Times New Roman" w:hAnsi="Times New Roman" w:cs="Times New Roman"/>
          <w:sz w:val="24"/>
          <w:szCs w:val="24"/>
          <w:lang w:val="sq-AL"/>
        </w:rPr>
        <w:t xml:space="preserve">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="00114B7F">
        <w:rPr>
          <w:rFonts w:ascii="Times New Roman" w:hAnsi="Times New Roman" w:cs="Times New Roman"/>
          <w:sz w:val="24"/>
          <w:szCs w:val="24"/>
          <w:lang w:val="sq-AL"/>
        </w:rPr>
        <w:t xml:space="preserve"> larta 15.38 %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subvencionet dhe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tra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nsferet</w:t>
      </w:r>
      <w:proofErr w:type="spellEnd"/>
      <w:r w:rsidR="00EC71C0">
        <w:rPr>
          <w:rFonts w:ascii="Times New Roman" w:hAnsi="Times New Roman" w:cs="Times New Roman"/>
          <w:sz w:val="24"/>
          <w:szCs w:val="24"/>
          <w:lang w:val="sq-AL"/>
        </w:rPr>
        <w:t xml:space="preserve"> janë më të larta pë</w:t>
      </w:r>
      <w:r w:rsidR="00114B7F">
        <w:rPr>
          <w:rFonts w:ascii="Times New Roman" w:hAnsi="Times New Roman" w:cs="Times New Roman"/>
          <w:sz w:val="24"/>
          <w:szCs w:val="24"/>
          <w:lang w:val="sq-AL"/>
        </w:rPr>
        <w:t>r 5.86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dhe  shpenzimet kapitale  kanë një ngritje prej</w:t>
      </w:r>
      <w:r w:rsidR="00114B7F">
        <w:rPr>
          <w:rFonts w:ascii="Times New Roman" w:hAnsi="Times New Roman" w:cs="Times New Roman"/>
          <w:sz w:val="24"/>
          <w:szCs w:val="24"/>
          <w:lang w:val="sq-AL"/>
        </w:rPr>
        <w:t xml:space="preserve"> 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3A327D" w:rsidRPr="005F45FB" w:rsidRDefault="00661288" w:rsidP="008304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Në strukturën e buxhetit sipas kategorive buxhetore,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pagat dhe shtesat </w:t>
      </w:r>
      <w:r w:rsidR="00C06B45">
        <w:rPr>
          <w:rFonts w:ascii="Times New Roman" w:hAnsi="Times New Roman" w:cs="Times New Roman"/>
          <w:sz w:val="24"/>
          <w:szCs w:val="24"/>
          <w:lang w:val="sq-AL"/>
        </w:rPr>
        <w:t>kanë një pjesëmarrje prej: 46.32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 xml:space="preserve"> mallrat e </w:t>
      </w:r>
      <w:proofErr w:type="spellStart"/>
      <w:r w:rsidR="00EC71C0">
        <w:rPr>
          <w:rFonts w:ascii="Times New Roman" w:hAnsi="Times New Roman" w:cs="Times New Roman"/>
          <w:sz w:val="24"/>
          <w:szCs w:val="24"/>
          <w:lang w:val="sq-AL"/>
        </w:rPr>
        <w:t>sherbimet</w:t>
      </w:r>
      <w:proofErr w:type="spellEnd"/>
      <w:r w:rsidR="00EC71C0">
        <w:rPr>
          <w:rFonts w:ascii="Times New Roman" w:hAnsi="Times New Roman" w:cs="Times New Roman"/>
          <w:sz w:val="24"/>
          <w:szCs w:val="24"/>
          <w:lang w:val="sq-AL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23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rbimet </w:t>
      </w:r>
      <w:r w:rsidR="00C06B45">
        <w:rPr>
          <w:rFonts w:ascii="Times New Roman" w:hAnsi="Times New Roman" w:cs="Times New Roman"/>
          <w:sz w:val="24"/>
          <w:szCs w:val="24"/>
          <w:lang w:val="sq-AL"/>
        </w:rPr>
        <w:t>1.33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%,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subvencionet dhe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transferet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>3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06B45">
        <w:rPr>
          <w:rFonts w:ascii="Times New Roman" w:hAnsi="Times New Roman" w:cs="Times New Roman"/>
          <w:sz w:val="24"/>
          <w:szCs w:val="24"/>
          <w:lang w:val="sq-AL"/>
        </w:rPr>
        <w:t>66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dhe shpenzim</w:t>
      </w:r>
      <w:r w:rsidR="00C06B45">
        <w:rPr>
          <w:rFonts w:ascii="Times New Roman" w:hAnsi="Times New Roman" w:cs="Times New Roman"/>
          <w:sz w:val="24"/>
          <w:szCs w:val="24"/>
          <w:lang w:val="sq-AL"/>
        </w:rPr>
        <w:t>et për investime kapitale 37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06B45">
        <w:rPr>
          <w:rFonts w:ascii="Times New Roman" w:hAnsi="Times New Roman" w:cs="Times New Roman"/>
          <w:sz w:val="24"/>
          <w:szCs w:val="24"/>
          <w:lang w:val="sq-AL"/>
        </w:rPr>
        <w:t>46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CB77EE" w:rsidRPr="000A4FD3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SHPENZIMET BUXHETORE</w:t>
      </w:r>
    </w:p>
    <w:p w:rsidR="00CB77EE" w:rsidRPr="00771E26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771E2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1.Pagat dhe shtesat</w:t>
      </w:r>
    </w:p>
    <w:bookmarkStart w:id="2" w:name="_MON_1593100723"/>
    <w:bookmarkEnd w:id="2"/>
    <w:p w:rsidR="00CB77EE" w:rsidRDefault="00B14216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733" w:dyaOrig="3129">
          <v:shape id="_x0000_i1027" type="#_x0000_t75" style="width:462.75pt;height:133.5pt" o:ole="">
            <v:imagedata r:id="rId12" o:title=""/>
          </v:shape>
          <o:OLEObject Type="Embed" ProgID="Excel.Sheet.12" ShapeID="_x0000_i1027" DrawAspect="Content" ObjectID="_1759312143" r:id="rId13"/>
        </w:object>
      </w:r>
    </w:p>
    <w:p w:rsidR="0078419F" w:rsidRDefault="0078419F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8419F" w:rsidRDefault="0078419F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0A4FD3" w:rsidRDefault="00CB77EE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sz w:val="24"/>
          <w:szCs w:val="24"/>
          <w:lang w:val="sq-AL"/>
        </w:rPr>
        <w:t>ër periudhën raportuese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kategoria e pagave dhe shte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save krahasuar më 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një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</w:t>
      </w:r>
      <w:r>
        <w:rPr>
          <w:rFonts w:ascii="Times New Roman" w:hAnsi="Times New Roman" w:cs="Times New Roman"/>
          <w:sz w:val="24"/>
          <w:szCs w:val="24"/>
          <w:lang w:val="sq-AL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periudhë të vitit parapr</w:t>
      </w:r>
      <w:r w:rsidR="0020075F">
        <w:rPr>
          <w:rFonts w:ascii="Times New Roman" w:hAnsi="Times New Roman" w:cs="Times New Roman"/>
          <w:sz w:val="24"/>
          <w:szCs w:val="24"/>
          <w:lang w:val="sq-AL"/>
        </w:rPr>
        <w:t xml:space="preserve">ak është me </w:t>
      </w:r>
      <w:r w:rsidR="00025B4F">
        <w:rPr>
          <w:rFonts w:ascii="Times New Roman" w:hAnsi="Times New Roman" w:cs="Times New Roman"/>
          <w:sz w:val="24"/>
          <w:szCs w:val="24"/>
          <w:lang w:val="sq-AL"/>
        </w:rPr>
        <w:t>ulet prej 32.92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36CD4">
        <w:rPr>
          <w:rFonts w:ascii="Times New Roman" w:hAnsi="Times New Roman" w:cs="Times New Roman"/>
          <w:sz w:val="24"/>
          <w:szCs w:val="24"/>
          <w:lang w:val="sq-AL"/>
        </w:rPr>
        <w:t>%.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Kjo kategori buxhetore duke pas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bazë shumën e 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buxhetuar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paga dhe shtesa është realizu</w:t>
      </w:r>
      <w:r>
        <w:rPr>
          <w:rFonts w:ascii="Times New Roman" w:hAnsi="Times New Roman" w:cs="Times New Roman"/>
          <w:sz w:val="24"/>
          <w:szCs w:val="24"/>
          <w:lang w:val="sq-AL"/>
        </w:rPr>
        <w:t>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shkallë prej  </w:t>
      </w:r>
      <w:r w:rsidR="00025B4F">
        <w:rPr>
          <w:rFonts w:ascii="Times New Roman" w:hAnsi="Times New Roman" w:cs="Times New Roman"/>
          <w:sz w:val="24"/>
          <w:szCs w:val="24"/>
          <w:lang w:val="sq-AL"/>
        </w:rPr>
        <w:t>79.45</w:t>
      </w:r>
      <w:r w:rsidR="0020075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% .</w:t>
      </w:r>
    </w:p>
    <w:p w:rsidR="0078419F" w:rsidRPr="00357E10" w:rsidRDefault="0078419F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CB77EE" w:rsidRPr="00357E10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  <w:r w:rsidRPr="00357E10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2.Shpenzimet p</w:t>
      </w:r>
      <w:r w:rsidRPr="00357E10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ër mallra dhe shërbime</w:t>
      </w:r>
    </w:p>
    <w:p w:rsidR="00CB77EE" w:rsidRPr="000A4FD3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t>Kategoria buxhetore p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ër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</w:t>
      </w:r>
      <w:r>
        <w:rPr>
          <w:rFonts w:ascii="Times New Roman" w:hAnsi="Times New Roman" w:cs="Times New Roman"/>
          <w:sz w:val="24"/>
          <w:szCs w:val="24"/>
          <w:lang w:val="sq-AL"/>
        </w:rPr>
        <w:t>e  sipas buxhetit për vitin 20</w:t>
      </w:r>
      <w:r w:rsidR="00F51A5F">
        <w:rPr>
          <w:rFonts w:ascii="Times New Roman" w:hAnsi="Times New Roman" w:cs="Times New Roman"/>
          <w:sz w:val="24"/>
          <w:szCs w:val="24"/>
          <w:lang w:val="sq-AL"/>
        </w:rPr>
        <w:t>23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buxhtua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në shumën totale prej 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1,</w:t>
      </w:r>
      <w:r w:rsidR="00F51A5F">
        <w:rPr>
          <w:rFonts w:ascii="Times New Roman" w:hAnsi="Times New Roman" w:cs="Times New Roman"/>
          <w:sz w:val="24"/>
          <w:szCs w:val="24"/>
          <w:lang w:val="sq-AL"/>
        </w:rPr>
        <w:t>268,741.33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 nga të gjitha bu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rimet e financimit (Fondi 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Përgjith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shëm,</w:t>
      </w:r>
      <w:r w:rsidR="006F057D">
        <w:rPr>
          <w:rFonts w:ascii="Times New Roman" w:hAnsi="Times New Roman" w:cs="Times New Roman"/>
          <w:sz w:val="24"/>
          <w:szCs w:val="24"/>
          <w:lang w:val="sq-AL"/>
        </w:rPr>
        <w:t>të</w:t>
      </w:r>
      <w:proofErr w:type="spellEnd"/>
      <w:r w:rsidR="006F057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6F057D">
        <w:rPr>
          <w:rFonts w:ascii="Times New Roman" w:hAnsi="Times New Roman" w:cs="Times New Roman"/>
          <w:sz w:val="24"/>
          <w:szCs w:val="24"/>
          <w:lang w:val="sq-AL"/>
        </w:rPr>
        <w:t>hyratë</w:t>
      </w:r>
      <w:proofErr w:type="spellEnd"/>
      <w:r w:rsidR="006F057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6F057D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1E52B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F51A5F">
        <w:rPr>
          <w:rFonts w:ascii="Times New Roman" w:hAnsi="Times New Roman" w:cs="Times New Roman"/>
          <w:sz w:val="24"/>
          <w:szCs w:val="24"/>
          <w:lang w:val="sq-AL"/>
        </w:rPr>
        <w:t xml:space="preserve"> të bartura nga viti 2022 në 2023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dhe nga fondet e donatorëve).</w:t>
      </w:r>
    </w:p>
    <w:p w:rsidR="00CB77EE" w:rsidRPr="000A4FD3" w:rsidRDefault="00CB77EE" w:rsidP="00771E2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mallra 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</w:t>
      </w:r>
      <w:r>
        <w:rPr>
          <w:rFonts w:ascii="Times New Roman" w:hAnsi="Times New Roman" w:cs="Times New Roman"/>
          <w:sz w:val="24"/>
          <w:szCs w:val="24"/>
          <w:lang w:val="sq-AL"/>
        </w:rPr>
        <w:t>e  nga  Fondi i Përgjith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shëm janë 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buxhetua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në shumën  prej </w:t>
      </w:r>
      <w:r w:rsidR="00F51A5F" w:rsidRPr="00F51A5F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F51A5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F51A5F" w:rsidRPr="00F51A5F">
        <w:rPr>
          <w:rFonts w:ascii="Times New Roman" w:hAnsi="Times New Roman" w:cs="Times New Roman"/>
          <w:sz w:val="24"/>
          <w:szCs w:val="24"/>
          <w:lang w:val="sq-AL"/>
        </w:rPr>
        <w:t>243</w:t>
      </w:r>
      <w:r w:rsidR="00F51A5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F51A5F" w:rsidRPr="00F51A5F">
        <w:rPr>
          <w:rFonts w:ascii="Times New Roman" w:hAnsi="Times New Roman" w:cs="Times New Roman"/>
          <w:sz w:val="24"/>
          <w:szCs w:val="24"/>
          <w:lang w:val="sq-AL"/>
        </w:rPr>
        <w:t>961</w:t>
      </w:r>
      <w:r w:rsidR="00F51A5F">
        <w:rPr>
          <w:rFonts w:ascii="Times New Roman" w:hAnsi="Times New Roman" w:cs="Times New Roman"/>
          <w:sz w:val="24"/>
          <w:szCs w:val="24"/>
          <w:lang w:val="sq-AL"/>
        </w:rPr>
        <w:t>.00</w:t>
      </w:r>
      <w:r w:rsidR="00F51A5F" w:rsidRPr="00F51A5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E52BE">
        <w:rPr>
          <w:rFonts w:ascii="Times New Roman" w:hAnsi="Times New Roman" w:cs="Times New Roman"/>
          <w:sz w:val="24"/>
          <w:szCs w:val="24"/>
          <w:lang w:val="sq-AL"/>
        </w:rPr>
        <w:t>euro</w:t>
      </w:r>
      <w:r w:rsidR="0078419F">
        <w:rPr>
          <w:rFonts w:ascii="Times New Roman" w:hAnsi="Times New Roman" w:cs="Times New Roman"/>
          <w:sz w:val="24"/>
          <w:szCs w:val="24"/>
          <w:lang w:val="sq-AL"/>
        </w:rPr>
        <w:t xml:space="preserve">, të 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hyrat </w:t>
      </w:r>
      <w:proofErr w:type="spellStart"/>
      <w:r w:rsidR="00661288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71E26">
        <w:rPr>
          <w:rFonts w:ascii="Times New Roman" w:hAnsi="Times New Roman" w:cs="Times New Roman"/>
          <w:sz w:val="24"/>
          <w:szCs w:val="24"/>
          <w:lang w:val="sq-AL"/>
        </w:rPr>
        <w:t>15,000.00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 euro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nga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hyrat 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bartura të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viti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 paraprak </w:t>
      </w:r>
      <w:r w:rsidR="00F51A5F" w:rsidRPr="00F51A5F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F51A5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F51A5F" w:rsidRPr="00F51A5F">
        <w:rPr>
          <w:rFonts w:ascii="Times New Roman" w:hAnsi="Times New Roman" w:cs="Times New Roman"/>
          <w:sz w:val="24"/>
          <w:szCs w:val="24"/>
          <w:lang w:val="sq-AL"/>
        </w:rPr>
        <w:t xml:space="preserve">931.35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euro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661288">
        <w:rPr>
          <w:rFonts w:ascii="Times New Roman" w:hAnsi="Times New Roman" w:cs="Times New Roman"/>
          <w:sz w:val="24"/>
          <w:szCs w:val="24"/>
          <w:lang w:val="sq-AL"/>
        </w:rPr>
        <w:t>grante</w:t>
      </w:r>
      <w:proofErr w:type="spellEnd"/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 tjera te jashtme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dhe nga fondi i donator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ve  </w:t>
      </w:r>
      <w:r w:rsidR="00F51A5F">
        <w:rPr>
          <w:rFonts w:ascii="Times New Roman" w:hAnsi="Times New Roman" w:cs="Times New Roman"/>
          <w:sz w:val="24"/>
          <w:szCs w:val="24"/>
          <w:lang w:val="sq-AL"/>
        </w:rPr>
        <w:t>3,848.98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74193" w:rsidRPr="00F51A5F" w:rsidRDefault="00CB77EE" w:rsidP="00F51A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periudhën 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Janar-</w:t>
      </w:r>
      <w:r w:rsidR="00F51A5F">
        <w:rPr>
          <w:rFonts w:ascii="Times New Roman" w:hAnsi="Times New Roman" w:cs="Times New Roman"/>
          <w:sz w:val="24"/>
          <w:szCs w:val="24"/>
          <w:lang w:val="sq-AL"/>
        </w:rPr>
        <w:t>Shtator 2023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, duke pas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bazë të gjitha burimet e financimit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ërbime janë realizuar në shumën totale prej </w:t>
      </w:r>
      <w:r w:rsidR="00F51A5F" w:rsidRPr="00F51A5F">
        <w:rPr>
          <w:rFonts w:ascii="Times New Roman" w:hAnsi="Times New Roman" w:cs="Times New Roman"/>
          <w:sz w:val="24"/>
          <w:szCs w:val="24"/>
          <w:lang w:val="sq-AL"/>
        </w:rPr>
        <w:t>465</w:t>
      </w:r>
      <w:r w:rsidR="00F51A5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575E1D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F51A5F" w:rsidRPr="00F51A5F">
        <w:rPr>
          <w:rFonts w:ascii="Times New Roman" w:hAnsi="Times New Roman" w:cs="Times New Roman"/>
          <w:sz w:val="24"/>
          <w:szCs w:val="24"/>
          <w:lang w:val="sq-AL"/>
        </w:rPr>
        <w:t>78.85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Kjo shumë e realizuar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në raport me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peridhën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e njëjtë të vitit të kaluar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rbime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është më e </w:t>
      </w:r>
      <w:r w:rsidR="00771E26">
        <w:rPr>
          <w:rFonts w:ascii="Times New Roman" w:hAnsi="Times New Roman" w:cs="Times New Roman"/>
          <w:sz w:val="24"/>
          <w:szCs w:val="24"/>
          <w:lang w:val="sq-AL"/>
        </w:rPr>
        <w:t>ulet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575E1D">
        <w:rPr>
          <w:rFonts w:ascii="Times New Roman" w:hAnsi="Times New Roman" w:cs="Times New Roman"/>
          <w:sz w:val="24"/>
          <w:szCs w:val="24"/>
          <w:lang w:val="sq-AL"/>
        </w:rPr>
        <w:t>per</w:t>
      </w:r>
      <w:proofErr w:type="spellEnd"/>
      <w:r w:rsidR="00575E1D">
        <w:rPr>
          <w:rFonts w:ascii="Times New Roman" w:hAnsi="Times New Roman" w:cs="Times New Roman"/>
          <w:sz w:val="24"/>
          <w:szCs w:val="24"/>
          <w:lang w:val="sq-AL"/>
        </w:rPr>
        <w:t xml:space="preserve"> 24.54</w:t>
      </w:r>
      <w:r w:rsidR="0078419F">
        <w:rPr>
          <w:rFonts w:ascii="Times New Roman" w:hAnsi="Times New Roman" w:cs="Times New Roman"/>
          <w:sz w:val="24"/>
          <w:szCs w:val="24"/>
          <w:lang w:val="sq-AL"/>
        </w:rPr>
        <w:t xml:space="preserve"> %</w:t>
      </w:r>
      <w:r w:rsidR="00974193" w:rsidRPr="0097419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771E26" w:rsidRDefault="00CB77EE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posht</w:t>
      </w:r>
      <w:r>
        <w:rPr>
          <w:rFonts w:ascii="Times New Roman" w:hAnsi="Times New Roman" w:cs="Times New Roman"/>
          <w:sz w:val="24"/>
          <w:szCs w:val="24"/>
          <w:lang w:val="sq-AL"/>
        </w:rPr>
        <w:t>me  janë të paraqitura shpenzime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t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rbime s</w:t>
      </w:r>
      <w:r>
        <w:rPr>
          <w:rFonts w:ascii="Times New Roman" w:hAnsi="Times New Roman" w:cs="Times New Roman"/>
          <w:sz w:val="24"/>
          <w:szCs w:val="24"/>
          <w:lang w:val="sq-AL"/>
        </w:rPr>
        <w:t>ipas burimeve të financimit dhe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destinimit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të tyre – sipas kodeve ekonomike.</w:t>
      </w:r>
    </w:p>
    <w:p w:rsidR="00F51A5F" w:rsidRPr="00771E26" w:rsidRDefault="00F51A5F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3041D" w:rsidRDefault="0083041D" w:rsidP="008F2C7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Pr="00771E26" w:rsidRDefault="00CB77EE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1E2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 xml:space="preserve">Tabela nr.3 Shpenzimet për mallra e </w:t>
      </w:r>
      <w:proofErr w:type="spellStart"/>
      <w:r w:rsidRPr="00771E2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sherbime</w:t>
      </w:r>
      <w:proofErr w:type="spellEnd"/>
      <w:r w:rsidRPr="00771E2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sipas burimeve dhe kodeve ekonomike</w:t>
      </w:r>
    </w:p>
    <w:bookmarkStart w:id="3" w:name="_MON_1593232120"/>
    <w:bookmarkEnd w:id="3"/>
    <w:p w:rsidR="00974193" w:rsidRDefault="00575E1D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394" w:dyaOrig="10941">
          <v:shape id="_x0000_i1028" type="#_x0000_t75" style="width:464.25pt;height:525pt" o:ole="">
            <v:imagedata r:id="rId14" o:title=""/>
          </v:shape>
          <o:OLEObject Type="Embed" ProgID="Excel.Sheet.12" ShapeID="_x0000_i1028" DrawAspect="Content" ObjectID="_1759312144" r:id="rId15"/>
        </w:object>
      </w:r>
    </w:p>
    <w:p w:rsidR="00E732A8" w:rsidRDefault="00E732A8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732A8" w:rsidRDefault="00E732A8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75E1D" w:rsidRPr="00BC55F6" w:rsidRDefault="00575E1D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771E26" w:rsidRDefault="00CB77EE" w:rsidP="00771E2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771E26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lastRenderedPageBreak/>
        <w:t>Tabela nr.4 Shpenzimet per mallra e sherbime sipas viteve</w:t>
      </w:r>
    </w:p>
    <w:bookmarkStart w:id="4" w:name="_MON_1593319825"/>
    <w:bookmarkEnd w:id="4"/>
    <w:p w:rsidR="00CB77EE" w:rsidRPr="004C6063" w:rsidRDefault="00A223F9" w:rsidP="00CB77EE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object w:dxaOrig="10769" w:dyaOrig="12538">
          <v:shape id="_x0000_i1029" type="#_x0000_t75" style="width:456pt;height:568.5pt" o:ole="">
            <v:imagedata r:id="rId16" o:title=""/>
          </v:shape>
          <o:OLEObject Type="Embed" ProgID="Excel.Sheet.12" ShapeID="_x0000_i1029" DrawAspect="Content" ObjectID="_1759312145" r:id="rId17"/>
        </w:object>
      </w:r>
    </w:p>
    <w:p w:rsidR="00CB77EE" w:rsidRDefault="00CB77EE" w:rsidP="00CB77E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lastRenderedPageBreak/>
        <w:t>Tabela nr.5 Shpenzimet për Sherbime Komunale</w:t>
      </w:r>
      <w:r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bookmarkStart w:id="5" w:name="_MON_1593101458"/>
      <w:bookmarkEnd w:id="5"/>
      <w:r w:rsidR="00D1785D"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object w:dxaOrig="10514" w:dyaOrig="1812">
          <v:shape id="_x0000_i1030" type="#_x0000_t75" style="width:464.25pt;height:73.5pt" o:ole="">
            <v:imagedata r:id="rId18" o:title=""/>
          </v:shape>
          <o:OLEObject Type="Embed" ProgID="Excel.Sheet.12" ShapeID="_x0000_i1030" DrawAspect="Content" ObjectID="_1759312146" r:id="rId19"/>
        </w:object>
      </w:r>
    </w:p>
    <w:p w:rsidR="00CB77EE" w:rsidRDefault="00CB77EE" w:rsidP="006448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Shpenzimet komunale</w:t>
      </w:r>
      <w:r w:rsidRPr="000A4FD3">
        <w:rPr>
          <w:rFonts w:ascii="Times New Roman" w:hAnsi="Times New Roman" w:cs="Times New Roman"/>
          <w:sz w:val="24"/>
          <w:szCs w:val="24"/>
          <w:lang w:val="bs-Latn-BA"/>
        </w:rPr>
        <w:t xml:space="preserve"> p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ër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per</w:t>
      </w:r>
      <w:r>
        <w:rPr>
          <w:rFonts w:ascii="Times New Roman" w:hAnsi="Times New Roman" w:cs="Times New Roman"/>
          <w:sz w:val="24"/>
          <w:szCs w:val="24"/>
          <w:lang w:val="sq-AL"/>
        </w:rPr>
        <w:t>iudhën  raportuese janë realizuar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shumën prej </w:t>
      </w:r>
      <w:r w:rsidR="00D1785D">
        <w:rPr>
          <w:rFonts w:ascii="Times New Roman" w:hAnsi="Times New Roman" w:cs="Times New Roman"/>
          <w:sz w:val="24"/>
          <w:szCs w:val="24"/>
          <w:lang w:val="sq-AL"/>
        </w:rPr>
        <w:t xml:space="preserve">110,943.38 euro dhe janë më të larta </w:t>
      </w:r>
      <w:r>
        <w:rPr>
          <w:rFonts w:ascii="Times New Roman" w:hAnsi="Times New Roman" w:cs="Times New Roman"/>
          <w:sz w:val="24"/>
          <w:szCs w:val="24"/>
          <w:lang w:val="sq-AL"/>
        </w:rPr>
        <w:t>se shpenzimet e realizuara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periudhën e njëjtë të viti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paraprak për </w:t>
      </w:r>
      <w:r w:rsidR="00D1785D">
        <w:rPr>
          <w:rFonts w:ascii="Times New Roman" w:hAnsi="Times New Roman" w:cs="Times New Roman"/>
          <w:sz w:val="24"/>
          <w:szCs w:val="24"/>
          <w:lang w:val="sq-AL"/>
        </w:rPr>
        <w:t>21.61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CB77EE" w:rsidRDefault="00CB77EE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CB6E24" w:rsidRDefault="00CB6E24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CB6E24" w:rsidRPr="000A4FD3" w:rsidRDefault="00CB6E24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87655D" w:rsidRDefault="00CB77EE" w:rsidP="00CB77EE">
      <w:pP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Tabela nr.6 Subvencionet dhe </w:t>
      </w:r>
      <w:proofErr w:type="spellStart"/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Transferet</w:t>
      </w:r>
      <w:proofErr w:type="spellEnd"/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</w:p>
    <w:bookmarkStart w:id="6" w:name="_MON_1593101902"/>
    <w:bookmarkEnd w:id="6"/>
    <w:p w:rsidR="00CB77EE" w:rsidRDefault="00D1785D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591" w:dyaOrig="1210">
          <v:shape id="_x0000_i1031" type="#_x0000_t75" style="width:466.5pt;height:48.75pt" o:ole="">
            <v:imagedata r:id="rId20" o:title=""/>
          </v:shape>
          <o:OLEObject Type="Embed" ProgID="Excel.Sheet.12" ShapeID="_x0000_i1031" DrawAspect="Content" ObjectID="_1759312147" r:id="rId21"/>
        </w:object>
      </w:r>
    </w:p>
    <w:p w:rsidR="00B25FB1" w:rsidRDefault="00B25FB1" w:rsidP="00D178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Në emër 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subvencioneve dhe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transfereve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>, në periudhën Janar-</w:t>
      </w:r>
      <w:r w:rsidR="008D350D">
        <w:rPr>
          <w:rFonts w:ascii="Times New Roman" w:hAnsi="Times New Roman" w:cs="Times New Roman"/>
          <w:sz w:val="24"/>
          <w:szCs w:val="24"/>
          <w:lang w:val="sq-AL"/>
        </w:rPr>
        <w:t>Shtator 2023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është pagua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shuma prej </w:t>
      </w:r>
      <w:r w:rsidR="008D350D">
        <w:rPr>
          <w:rFonts w:ascii="Times New Roman" w:hAnsi="Times New Roman" w:cs="Times New Roman"/>
          <w:sz w:val="24"/>
          <w:szCs w:val="24"/>
          <w:lang w:val="sq-AL"/>
        </w:rPr>
        <w:t>251,507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që është më e lartë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në periudhën e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raportuese të vitit paraprak për </w:t>
      </w:r>
      <w:r w:rsidR="008D350D">
        <w:rPr>
          <w:rFonts w:ascii="Times New Roman" w:hAnsi="Times New Roman" w:cs="Times New Roman"/>
          <w:sz w:val="24"/>
          <w:szCs w:val="24"/>
          <w:lang w:val="sq-AL"/>
        </w:rPr>
        <w:t>12.97</w:t>
      </w:r>
      <w:r>
        <w:rPr>
          <w:rFonts w:ascii="Times New Roman" w:hAnsi="Times New Roman" w:cs="Times New Roman"/>
          <w:sz w:val="24"/>
          <w:szCs w:val="24"/>
          <w:lang w:val="sq-AL"/>
        </w:rPr>
        <w:t>%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Nga kategoria e subvencioneve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këtë periudhë, kanë përfituar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etnitete jo  publike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dhe përfitues individual</w:t>
      </w: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E1D18" w:rsidRPr="00F25CE7" w:rsidRDefault="004E1D18" w:rsidP="004E1D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>Përfituesit e sub</w:t>
      </w:r>
      <w:r w:rsidR="00805ADC"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vencioneve për </w:t>
      </w:r>
      <w:proofErr w:type="spellStart"/>
      <w:r w:rsidR="00805ADC"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periudhen</w:t>
      </w:r>
      <w:proofErr w:type="spellEnd"/>
      <w:r w:rsidR="00805ADC"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Janar-Shtator</w:t>
      </w:r>
      <w:r w:rsidR="00331D58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2023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98"/>
        <w:gridCol w:w="1657"/>
      </w:tblGrid>
      <w:tr w:rsidR="00E365E4" w:rsidRPr="00AB1775" w:rsidTr="00411E16">
        <w:trPr>
          <w:trHeight w:val="287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E365E4" w:rsidRPr="000771E6" w:rsidRDefault="00E365E4" w:rsidP="002B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ONDI</w:t>
            </w: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22 TE HYRAT VETANAKE</w:t>
            </w:r>
          </w:p>
          <w:p w:rsidR="00E365E4" w:rsidRPr="000771E6" w:rsidRDefault="00E365E4" w:rsidP="002B2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65E4" w:rsidRPr="00AB1775" w:rsidTr="00411E16">
        <w:trPr>
          <w:trHeight w:val="19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21200  -  SUBVENCIONE  PËR ENTITETE JOPUBLIKE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E365E4" w:rsidRPr="000771E6" w:rsidRDefault="00411E16" w:rsidP="002B2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411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E365E4" w:rsidRPr="00AB1775" w:rsidTr="00411E16">
        <w:trPr>
          <w:trHeight w:val="58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QSGF 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365E4" w:rsidRPr="000771E6" w:rsidRDefault="00E365E4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E365E4" w:rsidRPr="00AB1775" w:rsidTr="00411E16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KF AROMA FC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365E4" w:rsidRPr="000771E6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E365E4" w:rsidRPr="00AB1775" w:rsidTr="00411E16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FCDS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365E4" w:rsidRPr="000771E6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E365E4" w:rsidRPr="00AB1775" w:rsidTr="00411E16">
        <w:trPr>
          <w:trHeight w:val="26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SHAHUT SHARRI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365E4" w:rsidRPr="000771E6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E365E4" w:rsidRPr="00AB1775" w:rsidTr="00411E16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KUAJVE OPOJA BRESANE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365E4" w:rsidRPr="000771E6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E365E4" w:rsidRPr="00AB1775" w:rsidTr="00411E16">
        <w:trPr>
          <w:trHeight w:val="13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FUTB. FOOT. CLUB OPOJA DRAGASH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,000.00</w:t>
            </w:r>
          </w:p>
        </w:tc>
      </w:tr>
      <w:tr w:rsidR="00E365E4" w:rsidRPr="00AB1775" w:rsidTr="00411E16">
        <w:trPr>
          <w:trHeight w:val="269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OVL TE UCK SE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CULTURAL ARTISTIC ASSOCIATION BRESANA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411E16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E365E4"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,000.00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DEMOKRATSKA OMLADINA GORE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2,000.00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ORG.KOM. E PENSIONIST.DHE E INVALI.TE PUNES DRAG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KMESH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3,000.00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NOV PODRSKA ZA ZENE SENSA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OJQ KROI I MACES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3,800.00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KRYQI I KUQ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900.00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OJQ QPDG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OPERACIONI SHIGJETA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500.00</w:t>
            </w:r>
          </w:p>
        </w:tc>
      </w:tr>
      <w:tr w:rsidR="00411E16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1E16" w:rsidRPr="00034190" w:rsidRDefault="00411E16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OJQ QENDRA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1E16" w:rsidRDefault="00411E16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411E16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1E16" w:rsidRPr="00034190" w:rsidRDefault="00411E16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E AFARISTEVE SHARRI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1E16" w:rsidRDefault="00411E16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13,000.00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34190" w:rsidRDefault="00411E16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BASHKE ME BRODIN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Default="00411E16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3,000.00</w:t>
            </w:r>
          </w:p>
        </w:tc>
      </w:tr>
      <w:tr w:rsidR="00411E16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1E16" w:rsidRPr="00034190" w:rsidRDefault="00411E16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DEMOKRATSKA OMLADINA GORE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1E16" w:rsidRDefault="00411E16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3,000.00</w:t>
            </w:r>
          </w:p>
        </w:tc>
      </w:tr>
      <w:tr w:rsidR="00411E16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1E16" w:rsidRPr="00034190" w:rsidRDefault="00411E16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NVO EMKACBEND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1E16" w:rsidRDefault="00411E16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3,000.00</w:t>
            </w:r>
          </w:p>
        </w:tc>
      </w:tr>
      <w:tr w:rsidR="00411E16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1E16" w:rsidRPr="00411E16" w:rsidRDefault="00411E16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DRAMSKO FOLKLORNO DRUSTVO BISER RESTELICA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1E16" w:rsidRDefault="00411E16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3,000.00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22200  -  PAGESA PËR PËRFITUESIT INDIVIDUAL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E365E4" w:rsidRPr="000771E6" w:rsidRDefault="00E365E4" w:rsidP="002B276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106,157.00</w:t>
            </w:r>
          </w:p>
        </w:tc>
      </w:tr>
      <w:tr w:rsidR="00E365E4" w:rsidRPr="00AB1775" w:rsidTr="00411E16">
        <w:trPr>
          <w:trHeight w:val="37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E365E4" w:rsidRPr="00AB1775" w:rsidRDefault="00E365E4" w:rsidP="002B2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E365E4" w:rsidRPr="00AB1775" w:rsidRDefault="00411E16" w:rsidP="002B27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251,507.00</w:t>
            </w:r>
          </w:p>
        </w:tc>
      </w:tr>
    </w:tbl>
    <w:p w:rsidR="00ED02AD" w:rsidRDefault="00ED02AD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Pr="009D2EB1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9D2EB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 xml:space="preserve">Tabela </w:t>
      </w:r>
      <w:proofErr w:type="spellStart"/>
      <w:r w:rsidRPr="009D2EB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nr</w:t>
      </w:r>
      <w:proofErr w:type="spellEnd"/>
      <w:r w:rsidRPr="009D2EB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7 Shpenzimet për Investime Kapitale Janar – </w:t>
      </w:r>
      <w:r w:rsidR="00331D58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Shtator-2023</w:t>
      </w:r>
    </w:p>
    <w:bookmarkStart w:id="7" w:name="_MON_1593266872"/>
    <w:bookmarkEnd w:id="7"/>
    <w:p w:rsidR="00CB77EE" w:rsidRPr="000A4FD3" w:rsidRDefault="00F532D9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</w:rPr>
        <w:object w:dxaOrig="11752" w:dyaOrig="6112">
          <v:shape id="_x0000_i1032" type="#_x0000_t75" style="width:496.5pt;height:255.75pt" o:ole="">
            <v:imagedata r:id="rId22" o:title=""/>
          </v:shape>
          <o:OLEObject Type="Embed" ProgID="Excel.Sheet.12" ShapeID="_x0000_i1032" DrawAspect="Content" ObjectID="_1759312148" r:id="rId23"/>
        </w:object>
      </w: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investime kapitale në pe</w:t>
      </w:r>
      <w:r>
        <w:rPr>
          <w:rFonts w:ascii="Times New Roman" w:hAnsi="Times New Roman" w:cs="Times New Roman"/>
          <w:sz w:val="24"/>
          <w:szCs w:val="24"/>
          <w:lang w:val="sq-AL"/>
        </w:rPr>
        <w:t>riudhën raportuese janë realizuar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vetëm </w:t>
      </w:r>
      <w:r w:rsidR="00A76125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ED02AD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A76125">
        <w:rPr>
          <w:rFonts w:ascii="Times New Roman" w:hAnsi="Times New Roman" w:cs="Times New Roman"/>
          <w:sz w:val="24"/>
          <w:szCs w:val="24"/>
          <w:lang w:val="sq-AL"/>
        </w:rPr>
        <w:t>1,105.49</w:t>
      </w:r>
      <w:r w:rsidR="005F7FA8">
        <w:rPr>
          <w:rFonts w:ascii="Times New Roman" w:hAnsi="Times New Roman" w:cs="Times New Roman"/>
          <w:sz w:val="24"/>
          <w:szCs w:val="24"/>
          <w:lang w:val="sq-AL"/>
        </w:rPr>
        <w:t xml:space="preserve"> euro dhe atë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nga: </w:t>
      </w:r>
      <w:r>
        <w:rPr>
          <w:rFonts w:ascii="Times New Roman" w:hAnsi="Times New Roman" w:cs="Times New Roman"/>
          <w:sz w:val="24"/>
          <w:szCs w:val="24"/>
          <w:lang w:val="sq-AL"/>
        </w:rPr>
        <w:t>objekte arsimore, n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d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rtimi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i rrug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ve, </w:t>
      </w:r>
      <w:r>
        <w:rPr>
          <w:rFonts w:ascii="Times New Roman" w:hAnsi="Times New Roman" w:cs="Times New Roman"/>
          <w:sz w:val="24"/>
          <w:szCs w:val="24"/>
          <w:lang w:val="sq-AL"/>
        </w:rPr>
        <w:t>kanalizim,</w:t>
      </w:r>
      <w:r w:rsidR="005F7FA8">
        <w:rPr>
          <w:rFonts w:ascii="Times New Roman" w:hAnsi="Times New Roman" w:cs="Times New Roman"/>
          <w:sz w:val="24"/>
          <w:szCs w:val="24"/>
          <w:lang w:val="sq-AL"/>
        </w:rPr>
        <w:t xml:space="preserve"> rrethoja,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objekte kulturore,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ujesjelles,fusha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sportive etj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. Realizimi i projekteve kapitale  është </w:t>
      </w:r>
      <w:r w:rsidR="0055737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BC252F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557373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BC252F">
        <w:rPr>
          <w:rFonts w:ascii="Times New Roman" w:hAnsi="Times New Roman" w:cs="Times New Roman"/>
          <w:sz w:val="24"/>
          <w:szCs w:val="24"/>
          <w:lang w:val="sq-AL"/>
        </w:rPr>
        <w:t>07</w:t>
      </w:r>
      <w:r w:rsidR="00B41BB9">
        <w:rPr>
          <w:rFonts w:ascii="Times New Roman" w:hAnsi="Times New Roman" w:cs="Times New Roman"/>
          <w:sz w:val="24"/>
          <w:szCs w:val="24"/>
          <w:lang w:val="sq-AL"/>
        </w:rPr>
        <w:t xml:space="preserve"> % me shumë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viti parapra</w:t>
      </w: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ED02A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1600A" w:rsidRDefault="0051600A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8" w:name="_GoBack"/>
      <w:bookmarkEnd w:id="8"/>
    </w:p>
    <w:p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D02AD" w:rsidRPr="00F25CE7" w:rsidRDefault="00ED02AD" w:rsidP="00ED02AD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25CE7">
        <w:rPr>
          <w:rFonts w:ascii="Times New Roman" w:hAnsi="Times New Roman" w:cs="Times New Roman"/>
          <w:b/>
          <w:szCs w:val="20"/>
          <w:u w:val="single"/>
          <w:lang w:val="sq-AL"/>
        </w:rPr>
        <w:lastRenderedPageBreak/>
        <w:t>Lista e projekteve kapitale te realizuara</w:t>
      </w:r>
      <w:r>
        <w:rPr>
          <w:rFonts w:ascii="Times New Roman" w:hAnsi="Times New Roman" w:cs="Times New Roman"/>
          <w:b/>
          <w:szCs w:val="20"/>
          <w:u w:val="single"/>
          <w:lang w:val="sq-AL"/>
        </w:rPr>
        <w:t xml:space="preserve"> ne periudhën Janar-Shtator 2023</w:t>
      </w:r>
    </w:p>
    <w:tbl>
      <w:tblPr>
        <w:tblW w:w="13384" w:type="dxa"/>
        <w:tblLook w:val="04A0" w:firstRow="1" w:lastRow="0" w:firstColumn="1" w:lastColumn="0" w:noHBand="0" w:noVBand="1"/>
      </w:tblPr>
      <w:tblGrid>
        <w:gridCol w:w="437"/>
        <w:gridCol w:w="7943"/>
        <w:gridCol w:w="1440"/>
        <w:gridCol w:w="1781"/>
        <w:gridCol w:w="1783"/>
      </w:tblGrid>
      <w:tr w:rsidR="00ED02AD" w:rsidRPr="00381870" w:rsidTr="002B276D">
        <w:trPr>
          <w:gridAfter w:val="2"/>
          <w:wAfter w:w="3569" w:type="dxa"/>
          <w:trHeight w:val="305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D02AD" w:rsidRPr="00381870" w:rsidTr="002B276D">
        <w:trPr>
          <w:gridAfter w:val="2"/>
          <w:wAfter w:w="3569" w:type="dxa"/>
          <w:trHeight w:val="287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10 </w:t>
            </w:r>
            <w:proofErr w:type="spellStart"/>
            <w:r w:rsidRPr="00381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dhe</w:t>
            </w:r>
            <w:proofErr w:type="spellEnd"/>
            <w:r w:rsidRPr="00381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22 - BUXHETI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266B83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911,105.49</w:t>
            </w:r>
          </w:p>
        </w:tc>
      </w:tr>
      <w:tr w:rsidR="00ED02AD" w:rsidRPr="00381870" w:rsidTr="00266B83">
        <w:trPr>
          <w:gridAfter w:val="2"/>
          <w:wAfter w:w="3569" w:type="dxa"/>
          <w:trHeight w:val="383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   31129  -  FUSHAT SPORTIVE</w:t>
            </w:r>
            <w:r w:rsidR="002B276D" w:rsidRPr="00381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180,363.00</w:t>
            </w:r>
          </w:p>
        </w:tc>
      </w:tr>
      <w:tr w:rsidR="00ED02AD" w:rsidRPr="00381870" w:rsidTr="002B276D">
        <w:trPr>
          <w:gridAfter w:val="2"/>
          <w:wAfter w:w="3569" w:type="dxa"/>
          <w:trHeight w:val="24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1</w:t>
            </w: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266B83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NDERTIMI I TERENEVE SPORTIVE NE GLLOBIQCE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Cs/>
                <w:color w:val="000000"/>
                <w:szCs w:val="24"/>
              </w:rPr>
              <w:t>7,092.00</w:t>
            </w:r>
          </w:p>
        </w:tc>
      </w:tr>
      <w:tr w:rsidR="00ED02AD" w:rsidRPr="00381870" w:rsidTr="002B276D">
        <w:trPr>
          <w:gridAfter w:val="2"/>
          <w:wAfter w:w="3569" w:type="dxa"/>
          <w:trHeight w:val="24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NDERTIMI E MBULOJA E STADIONIT NE FSHATIN BRESAN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Cs/>
                <w:color w:val="000000"/>
                <w:szCs w:val="24"/>
              </w:rPr>
              <w:t>50,000.00</w:t>
            </w:r>
          </w:p>
        </w:tc>
      </w:tr>
      <w:tr w:rsidR="00266B83" w:rsidRPr="00381870" w:rsidTr="002B276D">
        <w:trPr>
          <w:gridAfter w:val="2"/>
          <w:wAfter w:w="3569" w:type="dxa"/>
          <w:trHeight w:val="24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6B83" w:rsidRPr="00381870" w:rsidRDefault="00266B83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6B83" w:rsidRPr="00381870" w:rsidRDefault="00266B83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Ndertimi</w:t>
            </w:r>
            <w:proofErr w:type="spellEnd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i</w:t>
            </w:r>
            <w:proofErr w:type="spellEnd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stadionit</w:t>
            </w:r>
            <w:proofErr w:type="spellEnd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dhe</w:t>
            </w:r>
            <w:proofErr w:type="spellEnd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infrastruktures</w:t>
            </w:r>
            <w:proofErr w:type="spellEnd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percjellese</w:t>
            </w:r>
            <w:proofErr w:type="spellEnd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ne </w:t>
            </w:r>
            <w:proofErr w:type="spellStart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Dragash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6B83" w:rsidRPr="00381870" w:rsidRDefault="00266B83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Cs/>
                <w:color w:val="000000"/>
                <w:szCs w:val="24"/>
              </w:rPr>
              <w:t>123,271.00</w:t>
            </w:r>
          </w:p>
        </w:tc>
      </w:tr>
      <w:tr w:rsidR="00ED02AD" w:rsidRPr="00381870" w:rsidTr="00266B83">
        <w:trPr>
          <w:gridAfter w:val="2"/>
          <w:wAfter w:w="3569" w:type="dxa"/>
          <w:trHeight w:val="383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   31230  -  NDËRTIMI I RRUGËVE LOKALE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322,885.40</w:t>
            </w:r>
          </w:p>
        </w:tc>
      </w:tr>
      <w:tr w:rsidR="00ED02AD" w:rsidRPr="00381870" w:rsidTr="002B276D">
        <w:trPr>
          <w:gridAfter w:val="2"/>
          <w:wAfter w:w="3569" w:type="dxa"/>
          <w:trHeight w:val="40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KUBEZIMI I RRUGEVE NE RRUGEN LUFTETARET E LIRIS NE FSHATIN BRESAN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F936BC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41,964.59</w:t>
            </w:r>
          </w:p>
        </w:tc>
      </w:tr>
      <w:tr w:rsidR="00ED02AD" w:rsidRPr="00381870" w:rsidTr="00266B83">
        <w:trPr>
          <w:gridAfter w:val="2"/>
          <w:wAfter w:w="3569" w:type="dxa"/>
          <w:trHeight w:val="25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KUBEZIMI I RRUGES SE FUSHES NE FSHATIN ZGATAR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830396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32,600.87</w:t>
            </w:r>
          </w:p>
        </w:tc>
      </w:tr>
      <w:tr w:rsidR="00ED02AD" w:rsidRPr="00381870" w:rsidTr="00266B83">
        <w:trPr>
          <w:gridAfter w:val="2"/>
          <w:wAfter w:w="3569" w:type="dxa"/>
          <w:trHeight w:val="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KUBEZIMI I RRUGEVE NE FSHATIN ZYM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F936BC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15,720.00</w:t>
            </w:r>
          </w:p>
        </w:tc>
      </w:tr>
      <w:tr w:rsidR="00ED02AD" w:rsidRPr="00381870" w:rsidTr="00266B83">
        <w:trPr>
          <w:gridAfter w:val="2"/>
          <w:wAfter w:w="3569" w:type="dxa"/>
          <w:trHeight w:val="89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KUBEZIMI I RRUGES HAJDAT NE FSHATIN BRRUT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F936BC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5,185.55</w:t>
            </w:r>
          </w:p>
        </w:tc>
      </w:tr>
      <w:tr w:rsidR="00ED02AD" w:rsidRPr="00381870" w:rsidTr="00266B83">
        <w:trPr>
          <w:gridAfter w:val="2"/>
          <w:wAfter w:w="3569" w:type="dxa"/>
          <w:trHeight w:val="53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KUBEZIMI I RRUGEVE DHE INFRASTRUKTURES PERCJELLESE NE FSHATIN SHAJNE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F936BC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15,000.00</w:t>
            </w:r>
          </w:p>
        </w:tc>
      </w:tr>
      <w:tr w:rsidR="00ED02AD" w:rsidRPr="00381870" w:rsidTr="00266B83">
        <w:trPr>
          <w:gridAfter w:val="2"/>
          <w:wAfter w:w="3569" w:type="dxa"/>
          <w:trHeight w:val="4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NDERTIMI I MURIT MBROJTES NE RRUGEN KOSTAN NE FSHATIN DIKANC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36BC" w:rsidRPr="00381870" w:rsidRDefault="00F936BC" w:rsidP="00F936B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5,838.85</w:t>
            </w:r>
          </w:p>
        </w:tc>
      </w:tr>
      <w:tr w:rsidR="00ED02AD" w:rsidRPr="00381870" w:rsidTr="002B276D">
        <w:trPr>
          <w:gridAfter w:val="2"/>
          <w:wAfter w:w="3569" w:type="dxa"/>
          <w:trHeight w:val="43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RREGULLIMI I RRUGES DHE INFRASTRUKTURES PERCJELLESE NE RRUGEN QUPINO NE FSHATIN BROD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F936BC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19,919.50</w:t>
            </w:r>
          </w:p>
        </w:tc>
      </w:tr>
      <w:tr w:rsidR="00ED02AD" w:rsidRPr="00381870" w:rsidTr="002B276D">
        <w:trPr>
          <w:gridAfter w:val="2"/>
          <w:wAfter w:w="3569" w:type="dxa"/>
          <w:trHeight w:val="6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NDERTIMI I PARKINGJEVE ME ETAZHA NE VENDIN VERT NE FSHATIN RESTELIC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F936BC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12,000.00</w:t>
            </w:r>
          </w:p>
        </w:tc>
      </w:tr>
      <w:tr w:rsidR="00ED02AD" w:rsidRPr="00381870" w:rsidTr="002B276D">
        <w:trPr>
          <w:gridAfter w:val="2"/>
          <w:wAfter w:w="3569" w:type="dxa"/>
          <w:trHeight w:val="62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NDERTIMI I URES NE MURIN MBROJTES TE LUMI GRYKA NE FSHATIN KOSAVE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830396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21,558.00</w:t>
            </w:r>
          </w:p>
        </w:tc>
      </w:tr>
      <w:tr w:rsidR="00ED02AD" w:rsidRPr="00381870" w:rsidTr="002B276D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ASFALTIMI I RRUGES PER BJESHK NE FSHATIN KUK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F936BC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80,732.69</w:t>
            </w:r>
          </w:p>
        </w:tc>
      </w:tr>
      <w:tr w:rsidR="00ED02AD" w:rsidRPr="00381870" w:rsidTr="002B276D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KUBEZIMI I RRUGES DHE INFRASTRUKTURES TJETER NE DRAGASH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F936BC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49,779.85</w:t>
            </w:r>
          </w:p>
        </w:tc>
      </w:tr>
      <w:tr w:rsidR="00ED02AD" w:rsidRPr="00381870" w:rsidTr="002B276D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KUBEZIMI I RRUGEVE NE FSHATIN KOSAVE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10,000.00</w:t>
            </w:r>
          </w:p>
        </w:tc>
      </w:tr>
      <w:tr w:rsidR="00ED02AD" w:rsidRPr="00381870" w:rsidTr="002B276D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HAPJA E RRUGEVE SHARRA -SAMINIT - LUGJE - RAMANIC NE FSHATIN SHAJNE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266B83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10,000.00</w:t>
            </w:r>
          </w:p>
        </w:tc>
      </w:tr>
      <w:tr w:rsidR="00ED02AD" w:rsidRPr="00381870" w:rsidTr="002B276D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F936BC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KUBEZIMI I RRUGES SE FUSHES KUK - KAPRE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F936BC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2,585.5</w:t>
            </w:r>
          </w:p>
        </w:tc>
      </w:tr>
      <w:tr w:rsidR="00ED02AD" w:rsidRPr="00381870" w:rsidTr="002B276D">
        <w:trPr>
          <w:gridAfter w:val="1"/>
          <w:wAfter w:w="1784" w:type="dxa"/>
          <w:trHeight w:val="908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31250  -  KANALIZIMI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830396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color w:val="000000"/>
                <w:szCs w:val="24"/>
              </w:rPr>
              <w:t>10,202.34</w:t>
            </w:r>
          </w:p>
        </w:tc>
        <w:tc>
          <w:tcPr>
            <w:tcW w:w="1785" w:type="dxa"/>
          </w:tcPr>
          <w:p w:rsidR="00ED02AD" w:rsidRPr="00381870" w:rsidRDefault="00ED02AD" w:rsidP="002B276D">
            <w:pPr>
              <w:spacing w:after="160" w:line="259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2AD" w:rsidRPr="00381870" w:rsidTr="002B276D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830396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NDERTIMI I KANALIZIMIT NE FSHATIN BUQE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830396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A370BC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324.84</w:t>
            </w:r>
          </w:p>
        </w:tc>
      </w:tr>
      <w:tr w:rsidR="00ED02AD" w:rsidRPr="00381870" w:rsidTr="002B276D">
        <w:trPr>
          <w:gridAfter w:val="2"/>
          <w:wAfter w:w="3569" w:type="dxa"/>
          <w:trHeight w:val="3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830396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830396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NDERTIMI I KANALIZIMIT DHE INFRASTRUKTURES PERCJELLESE NE FSHATIN ZGATAR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830396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4,877.5</w:t>
            </w:r>
          </w:p>
        </w:tc>
      </w:tr>
      <w:tr w:rsidR="00ED02AD" w:rsidRPr="00381870" w:rsidTr="00830396">
        <w:trPr>
          <w:trHeight w:val="953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31260  -  UJËSJELLËSI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4430D4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165,787.76</w:t>
            </w:r>
          </w:p>
        </w:tc>
        <w:tc>
          <w:tcPr>
            <w:tcW w:w="1785" w:type="dxa"/>
          </w:tcPr>
          <w:p w:rsidR="00ED02AD" w:rsidRPr="00381870" w:rsidRDefault="00ED02AD" w:rsidP="002B276D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RREGULLIMI I MURIT MBROJTES NE RRUGEN BRRUT - ZGATAR</w:t>
            </w:r>
          </w:p>
        </w:tc>
      </w:tr>
      <w:tr w:rsidR="00ED02AD" w:rsidRPr="00381870" w:rsidTr="004430D4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1</w:t>
            </w: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4430D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NDERTIMI I UJESJELLESIT NE FSHATIN LESHTAN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4430D4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Cs/>
                <w:color w:val="000000"/>
                <w:szCs w:val="24"/>
              </w:rPr>
              <w:t>13,429.15</w:t>
            </w:r>
          </w:p>
        </w:tc>
      </w:tr>
      <w:tr w:rsidR="00ED02AD" w:rsidRPr="00381870" w:rsidTr="002B276D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4430D4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NDERTIMI I BAZENIT TE UJIT NE VENDIN E QUAJTUR KAJQOVCE NE FSHATIN LUBOVISHT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4430D4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14,958.31</w:t>
            </w:r>
          </w:p>
        </w:tc>
      </w:tr>
      <w:tr w:rsidR="00ED02AD" w:rsidRPr="00381870" w:rsidTr="002B276D">
        <w:trPr>
          <w:gridAfter w:val="2"/>
          <w:wAfter w:w="3569" w:type="dxa"/>
          <w:trHeight w:val="43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4430D4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NDERTIMI I UJESJELLESIT KRYESOR NE DRAGASH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4430D4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137,400.30</w:t>
            </w:r>
          </w:p>
        </w:tc>
      </w:tr>
      <w:tr w:rsidR="00ED02AD" w:rsidRPr="00381870" w:rsidTr="00381870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</w:t>
            </w: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31690</w:t>
            </w:r>
            <w:r w:rsidR="002B276D"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-31695</w:t>
            </w: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-  PAJISJE TJERA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2AD" w:rsidRPr="00381870" w:rsidRDefault="00ED02AD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   </w:t>
            </w:r>
            <w:r w:rsidR="002B276D"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10,000.00</w:t>
            </w:r>
          </w:p>
        </w:tc>
      </w:tr>
      <w:tr w:rsidR="00ED02AD" w:rsidRPr="00381870" w:rsidTr="00381870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2AD" w:rsidRPr="00381870" w:rsidRDefault="002B276D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NDRIQIMI PUBLIK NE RRUGEN ZASOJA NE FSHATIN BELLOBRAD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2AD" w:rsidRPr="00381870" w:rsidRDefault="002B276D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Cs/>
                <w:color w:val="000000"/>
                <w:szCs w:val="24"/>
              </w:rPr>
              <w:t>10,000.00</w:t>
            </w:r>
          </w:p>
        </w:tc>
      </w:tr>
      <w:tr w:rsidR="00ED02AD" w:rsidRPr="00381870" w:rsidTr="002B276D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31121  -  OBJEKTET ARSIMORE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DB41C1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115,762.90</w:t>
            </w:r>
          </w:p>
        </w:tc>
      </w:tr>
      <w:tr w:rsidR="00ED02AD" w:rsidRPr="00381870" w:rsidTr="00381870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276D" w:rsidRPr="00381870" w:rsidRDefault="002B276D" w:rsidP="002B276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Ndërtimi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murit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mbrojtës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ne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shkollën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Samidin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Emini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në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fshati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Kuk</w:t>
            </w:r>
          </w:p>
          <w:p w:rsidR="00ED02AD" w:rsidRPr="00381870" w:rsidRDefault="00ED02AD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2AD" w:rsidRPr="00381870" w:rsidRDefault="002B276D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32,341.80</w:t>
            </w:r>
          </w:p>
        </w:tc>
      </w:tr>
      <w:tr w:rsidR="00ED02AD" w:rsidRPr="00381870" w:rsidTr="00381870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276D" w:rsidRPr="00381870" w:rsidRDefault="002B276D" w:rsidP="002B276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Renovimi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shkolla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fillore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Zenuni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në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fshatin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Brod</w:t>
            </w:r>
            <w:proofErr w:type="spellEnd"/>
          </w:p>
          <w:p w:rsidR="00ED02AD" w:rsidRPr="00381870" w:rsidRDefault="00ED02AD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2AD" w:rsidRPr="00381870" w:rsidRDefault="00DB41C1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2B276D" w:rsidRPr="00381870">
              <w:rPr>
                <w:rFonts w:ascii="Times New Roman" w:hAnsi="Times New Roman" w:cs="Times New Roman"/>
                <w:color w:val="000000"/>
                <w:szCs w:val="24"/>
              </w:rPr>
              <w:t>0,000.00</w:t>
            </w:r>
          </w:p>
        </w:tc>
      </w:tr>
      <w:tr w:rsidR="00ED02AD" w:rsidRPr="00381870" w:rsidTr="00381870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2AD" w:rsidRPr="00381870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1C1" w:rsidRPr="00381870" w:rsidRDefault="00DB41C1" w:rsidP="00DB41C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Regullimi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nxemjes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qendrore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në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shkollen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fillore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Ulina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në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Kosav</w:t>
            </w:r>
            <w:proofErr w:type="spellEnd"/>
          </w:p>
          <w:p w:rsidR="00ED02AD" w:rsidRPr="00381870" w:rsidRDefault="00ED02AD" w:rsidP="002B276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2AD" w:rsidRPr="00381870" w:rsidRDefault="00DB41C1" w:rsidP="002B276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30,000.00</w:t>
            </w:r>
          </w:p>
        </w:tc>
      </w:tr>
      <w:tr w:rsidR="00DB41C1" w:rsidRPr="00381870" w:rsidTr="00381870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1C1" w:rsidRPr="00381870" w:rsidRDefault="00DB41C1" w:rsidP="00DB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B41C1" w:rsidRPr="00381870" w:rsidRDefault="00DB41C1" w:rsidP="00DB41C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Renovimi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shkollës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fillore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në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në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fshatin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Restelicë</w:t>
            </w:r>
            <w:proofErr w:type="spellEnd"/>
          </w:p>
          <w:p w:rsidR="00DB41C1" w:rsidRPr="00381870" w:rsidRDefault="00DB41C1" w:rsidP="00DB41C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1C1" w:rsidRPr="00381870" w:rsidRDefault="00DB41C1" w:rsidP="00DB41C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23,414.00</w:t>
            </w:r>
          </w:p>
        </w:tc>
      </w:tr>
      <w:tr w:rsidR="00DB41C1" w:rsidRPr="00381870" w:rsidTr="00381870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1C1" w:rsidRPr="00381870" w:rsidRDefault="00DB41C1" w:rsidP="00DB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1C1" w:rsidRPr="00381870" w:rsidRDefault="00DB41C1" w:rsidP="00DB41C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Renovimi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objektit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të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shkolles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fillore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Sezair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Surroi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në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fshatin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Brrut</w:t>
            </w:r>
            <w:proofErr w:type="spellEnd"/>
          </w:p>
          <w:p w:rsidR="00DB41C1" w:rsidRPr="00381870" w:rsidRDefault="00DB41C1" w:rsidP="00DB41C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1C1" w:rsidRPr="00381870" w:rsidRDefault="00DB41C1" w:rsidP="00DB41C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10,007.10</w:t>
            </w:r>
          </w:p>
        </w:tc>
      </w:tr>
      <w:tr w:rsidR="00DB41C1" w:rsidRPr="00381870" w:rsidTr="002B276D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41C1" w:rsidRPr="00381870" w:rsidRDefault="00DB41C1" w:rsidP="00DB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41C1" w:rsidRPr="00381870" w:rsidRDefault="00DB41C1" w:rsidP="00DB4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31122  -  OBJEKTET SHËNDETËSORE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41C1" w:rsidRPr="00381870" w:rsidRDefault="00DB41C1" w:rsidP="00DB4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59,876.00</w:t>
            </w:r>
          </w:p>
        </w:tc>
      </w:tr>
      <w:tr w:rsidR="00DB41C1" w:rsidRPr="00381870" w:rsidTr="002B276D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41C1" w:rsidRPr="00381870" w:rsidRDefault="00DB41C1" w:rsidP="00DB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41C1" w:rsidRPr="00381870" w:rsidRDefault="00DB41C1" w:rsidP="00DB41C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Renovimi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objektit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të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QKMF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në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Dragash</w:t>
            </w:r>
            <w:proofErr w:type="spellEnd"/>
          </w:p>
          <w:p w:rsidR="00DB41C1" w:rsidRPr="00381870" w:rsidRDefault="00DB41C1" w:rsidP="00DB4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41C1" w:rsidRPr="00381870" w:rsidRDefault="00DB41C1" w:rsidP="00DB41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59,876.00</w:t>
            </w:r>
          </w:p>
        </w:tc>
      </w:tr>
      <w:tr w:rsidR="00266B83" w:rsidRPr="00381870" w:rsidTr="002B276D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6B83" w:rsidRPr="00381870" w:rsidRDefault="00266B83" w:rsidP="00DB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6B83" w:rsidRPr="00381870" w:rsidRDefault="00266B83" w:rsidP="00DB41C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sz w:val="22"/>
                <w:szCs w:val="24"/>
              </w:rPr>
            </w:pPr>
            <w:r w:rsidRPr="00381870">
              <w:rPr>
                <w:rStyle w:val="fontstyle01"/>
                <w:rFonts w:ascii="Times New Roman" w:hAnsi="Times New Roman" w:cs="Times New Roman"/>
                <w:b/>
                <w:sz w:val="22"/>
                <w:szCs w:val="24"/>
              </w:rPr>
              <w:t xml:space="preserve">        31123  -  OBJEKTET KULTURORE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6B83" w:rsidRPr="00381870" w:rsidRDefault="00266B83" w:rsidP="00DB4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color w:val="000000"/>
                <w:szCs w:val="24"/>
              </w:rPr>
              <w:t>4,787.80</w:t>
            </w:r>
          </w:p>
        </w:tc>
      </w:tr>
      <w:tr w:rsidR="00266B83" w:rsidRPr="00381870" w:rsidTr="002B276D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6B83" w:rsidRPr="00381870" w:rsidRDefault="00266B83" w:rsidP="00DB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6B83" w:rsidRPr="00381870" w:rsidRDefault="00266B83" w:rsidP="00266B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Ndërtimi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nxemjes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qendrore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në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objektin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e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Shtepin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së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Kulltures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në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Dragash</w:t>
            </w:r>
            <w:proofErr w:type="spellEnd"/>
          </w:p>
          <w:p w:rsidR="00266B83" w:rsidRPr="00381870" w:rsidRDefault="00266B83" w:rsidP="00DB41C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6B83" w:rsidRPr="00381870" w:rsidRDefault="00266B83" w:rsidP="00DB41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4,787.80</w:t>
            </w:r>
          </w:p>
        </w:tc>
      </w:tr>
      <w:tr w:rsidR="004430D4" w:rsidRPr="00381870" w:rsidTr="002B276D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DB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266B8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sz w:val="22"/>
                <w:szCs w:val="24"/>
              </w:rPr>
            </w:pPr>
            <w:r w:rsidRPr="00381870">
              <w:rPr>
                <w:rStyle w:val="fontstyle01"/>
                <w:rFonts w:ascii="Times New Roman" w:hAnsi="Times New Roman" w:cs="Times New Roman"/>
                <w:b/>
                <w:sz w:val="22"/>
                <w:szCs w:val="24"/>
              </w:rPr>
              <w:t xml:space="preserve">    31270  -  MIRËMBAJTJA E INVESTIMEVE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DB4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color w:val="000000"/>
                <w:szCs w:val="24"/>
              </w:rPr>
              <w:t>16,440.29</w:t>
            </w:r>
          </w:p>
        </w:tc>
      </w:tr>
      <w:tr w:rsidR="004430D4" w:rsidRPr="00381870" w:rsidTr="002B276D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DB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266B8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</w:pPr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RREGULLIMI I PARKUT TE RI SI DHE VAZHDIMI I PUNIMEVE TE PARKU I VJETER NE FSHATIN SHAJNE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DB41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4,443.90</w:t>
            </w:r>
          </w:p>
        </w:tc>
      </w:tr>
      <w:tr w:rsidR="004430D4" w:rsidRPr="00381870" w:rsidTr="002B276D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DB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266B8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</w:pPr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NDERTIMI  I PARKUT NE DRAGASH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DB41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11,996.39</w:t>
            </w:r>
          </w:p>
        </w:tc>
      </w:tr>
      <w:tr w:rsidR="004430D4" w:rsidRPr="00381870" w:rsidTr="002B276D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DB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266B8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</w:pPr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33200  -  TRANSFERE  KAPITALE - ENTITETET JOPUBLIKE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DB4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color w:val="000000"/>
                <w:szCs w:val="24"/>
              </w:rPr>
              <w:t>25,000.00</w:t>
            </w:r>
          </w:p>
        </w:tc>
      </w:tr>
      <w:tr w:rsidR="004430D4" w:rsidRPr="00381870" w:rsidTr="002B276D">
        <w:trPr>
          <w:gridAfter w:val="2"/>
          <w:wAfter w:w="3569" w:type="dxa"/>
          <w:trHeight w:val="57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DB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4430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Ndertimi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parkut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për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lojra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për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femi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rruga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sheshi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i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deshmoreve</w:t>
            </w:r>
            <w:proofErr w:type="spellEnd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 xml:space="preserve"> ne </w:t>
            </w:r>
            <w:proofErr w:type="spellStart"/>
            <w:r w:rsidRPr="00381870"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  <w:t>Dragash</w:t>
            </w:r>
            <w:proofErr w:type="spellEnd"/>
          </w:p>
          <w:p w:rsidR="004430D4" w:rsidRPr="00381870" w:rsidRDefault="004430D4" w:rsidP="00266B8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0D4" w:rsidRPr="00381870" w:rsidRDefault="004430D4" w:rsidP="00DB41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color w:val="000000"/>
                <w:szCs w:val="24"/>
              </w:rPr>
              <w:t>25,000.00</w:t>
            </w:r>
          </w:p>
        </w:tc>
      </w:tr>
      <w:tr w:rsidR="00DB41C1" w:rsidRPr="00381870" w:rsidTr="002B276D">
        <w:trPr>
          <w:gridAfter w:val="2"/>
          <w:wAfter w:w="3569" w:type="dxa"/>
          <w:trHeight w:val="233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1C1" w:rsidRPr="00381870" w:rsidRDefault="00DB41C1" w:rsidP="00DB4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Totali</w:t>
            </w:r>
            <w:proofErr w:type="spellEnd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për</w:t>
            </w:r>
            <w:proofErr w:type="spellEnd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Valutë</w:t>
            </w:r>
            <w:proofErr w:type="spellEnd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EURO  (  €  )  (Debi - </w:t>
            </w:r>
            <w:proofErr w:type="spellStart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Kredi</w:t>
            </w:r>
            <w:proofErr w:type="spellEnd"/>
            <w:r w:rsidRPr="003818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1C1" w:rsidRPr="00381870" w:rsidRDefault="00DB41C1" w:rsidP="00DB4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8187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911,105.49</w:t>
            </w:r>
          </w:p>
        </w:tc>
      </w:tr>
    </w:tbl>
    <w:p w:rsidR="006F62D0" w:rsidRDefault="006F62D0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424E1" w:rsidRDefault="00E424E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424E1" w:rsidRDefault="00E424E1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Pr="00770704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70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Tabela nr.8 Përmbledhja e sh</w:t>
      </w:r>
      <w:r w:rsidR="007C11A5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penzimeve  të periudhës Janar-</w:t>
      </w:r>
      <w:r w:rsidR="00E424E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Shtator-2023</w:t>
      </w:r>
    </w:p>
    <w:bookmarkStart w:id="9" w:name="_MON_1592942823"/>
    <w:bookmarkEnd w:id="9"/>
    <w:p w:rsidR="00CB77EE" w:rsidRDefault="005F1D8A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9852" w:dyaOrig="2081">
          <v:shape id="_x0000_i1033" type="#_x0000_t75" style="width:488.25pt;height:103.5pt" o:ole="">
            <v:imagedata r:id="rId24" o:title=""/>
          </v:shape>
          <o:OLEObject Type="Embed" ProgID="Excel.Sheet.12" ShapeID="_x0000_i1033" DrawAspect="Content" ObjectID="_1759312149" r:id="rId25"/>
        </w:object>
      </w:r>
    </w:p>
    <w:p w:rsidR="00CB77EE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Pr="00C266BE" w:rsidRDefault="00CB77EE" w:rsidP="00C266B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266BE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prezentimi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i të dhënave në 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tabelen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nr.8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vërehet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shuma totale e shpenzimeve sipas kateg</w:t>
      </w:r>
      <w:r w:rsidR="006F62D0">
        <w:rPr>
          <w:rFonts w:ascii="Times New Roman" w:hAnsi="Times New Roman" w:cs="Times New Roman"/>
          <w:sz w:val="24"/>
          <w:szCs w:val="24"/>
          <w:lang w:val="sq-AL"/>
        </w:rPr>
        <w:t>orive buxhetore është më e lart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 ajo e periudhë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së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jtë ra</w:t>
      </w:r>
      <w:r>
        <w:rPr>
          <w:rFonts w:ascii="Times New Roman" w:hAnsi="Times New Roman" w:cs="Times New Roman"/>
          <w:sz w:val="24"/>
          <w:szCs w:val="24"/>
          <w:lang w:val="sq-AL"/>
        </w:rPr>
        <w:t>por</w:t>
      </w:r>
      <w:r w:rsidR="00E424E1">
        <w:rPr>
          <w:rFonts w:ascii="Times New Roman" w:hAnsi="Times New Roman" w:cs="Times New Roman"/>
          <w:sz w:val="24"/>
          <w:szCs w:val="24"/>
          <w:lang w:val="sq-AL"/>
        </w:rPr>
        <w:t>tuese të vitit paraprak për 27.40</w:t>
      </w:r>
      <w:r w:rsidR="006F62D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Shkalla e realizimit të buxhetit në raport me shpenzimet totale të periudhës raportu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se arrin në</w:t>
      </w:r>
      <w:r w:rsidR="00E424E1">
        <w:rPr>
          <w:rFonts w:ascii="Times New Roman" w:hAnsi="Times New Roman" w:cs="Times New Roman"/>
          <w:sz w:val="24"/>
          <w:szCs w:val="24"/>
          <w:lang w:val="sq-AL"/>
        </w:rPr>
        <w:t xml:space="preserve"> 52.2</w:t>
      </w:r>
      <w:r w:rsidR="004D744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që krahasua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 periudhën kjo shkallë e realizimit të buxhetit është e nivelit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m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77380" w:rsidRDefault="00B77380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292B" w:rsidRDefault="0091292B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37CA1" w:rsidRDefault="00137CA1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0BC9" w:rsidRDefault="00970BC9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D02AD" w:rsidRDefault="00ED02AD" w:rsidP="00825947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25947" w:rsidRPr="000A4FD3" w:rsidRDefault="00825947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TE HYRAT VETANAKE </w:t>
      </w:r>
    </w:p>
    <w:p w:rsidR="00825947" w:rsidRPr="000A4FD3" w:rsidRDefault="00825947" w:rsidP="008259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Sipas vendimit mbi buxhetin, të hyrat 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E424E1">
        <w:rPr>
          <w:rFonts w:ascii="Times New Roman" w:hAnsi="Times New Roman" w:cs="Times New Roman"/>
          <w:sz w:val="24"/>
          <w:szCs w:val="24"/>
          <w:lang w:val="sq-AL"/>
        </w:rPr>
        <w:t>etanake</w:t>
      </w:r>
      <w:proofErr w:type="spellEnd"/>
      <w:r w:rsidR="00E424E1">
        <w:rPr>
          <w:rFonts w:ascii="Times New Roman" w:hAnsi="Times New Roman" w:cs="Times New Roman"/>
          <w:sz w:val="24"/>
          <w:szCs w:val="24"/>
          <w:lang w:val="sq-AL"/>
        </w:rPr>
        <w:t xml:space="preserve"> për Vitin Buxhetor 2023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janë 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buxhetua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shumën prej </w:t>
      </w:r>
      <w:r w:rsidR="00E424E1">
        <w:rPr>
          <w:rFonts w:ascii="Times New Roman" w:hAnsi="Times New Roman" w:cs="Times New Roman"/>
          <w:sz w:val="24"/>
          <w:szCs w:val="24"/>
          <w:lang w:val="sq-AL"/>
        </w:rPr>
        <w:t>500,037</w:t>
      </w:r>
      <w:r w:rsidR="00315136">
        <w:rPr>
          <w:rFonts w:ascii="Times New Roman" w:hAnsi="Times New Roman" w:cs="Times New Roman"/>
          <w:sz w:val="24"/>
          <w:szCs w:val="24"/>
          <w:lang w:val="sq-AL"/>
        </w:rPr>
        <w:t>.00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 Sa i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rket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periudhës raportuese të hyrat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janë rea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lizuar në shumën prej </w:t>
      </w:r>
      <w:r w:rsidR="00E424E1" w:rsidRPr="00E424E1">
        <w:rPr>
          <w:rFonts w:ascii="Times New Roman" w:hAnsi="Times New Roman" w:cs="Times New Roman"/>
          <w:sz w:val="24"/>
          <w:szCs w:val="24"/>
          <w:lang w:val="sq-AL"/>
        </w:rPr>
        <w:t>443</w:t>
      </w:r>
      <w:r w:rsidR="00E424E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424E1" w:rsidRPr="00E424E1">
        <w:rPr>
          <w:rFonts w:ascii="Times New Roman" w:hAnsi="Times New Roman" w:cs="Times New Roman"/>
          <w:sz w:val="24"/>
          <w:szCs w:val="24"/>
          <w:lang w:val="sq-AL"/>
        </w:rPr>
        <w:t>164.32</w:t>
      </w:r>
      <w:r w:rsidR="00E424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euro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që paraqet </w:t>
      </w:r>
      <w:r w:rsidR="00E424E1">
        <w:rPr>
          <w:rFonts w:ascii="Times New Roman" w:hAnsi="Times New Roman" w:cs="Times New Roman"/>
          <w:sz w:val="24"/>
          <w:szCs w:val="24"/>
          <w:lang w:val="sq-AL"/>
        </w:rPr>
        <w:t>88,63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% e mjeteve të planifikuara për të hyra 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>. Krahasua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 periudhën e njëjtë të vitit paraprak, këto të hyra  janë r</w:t>
      </w:r>
      <w:r w:rsidR="00E12249">
        <w:rPr>
          <w:rFonts w:ascii="Times New Roman" w:hAnsi="Times New Roman" w:cs="Times New Roman"/>
          <w:sz w:val="24"/>
          <w:szCs w:val="24"/>
          <w:lang w:val="sq-AL"/>
        </w:rPr>
        <w:t>ealizuar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91292B">
        <w:rPr>
          <w:rFonts w:ascii="Times New Roman" w:hAnsi="Times New Roman" w:cs="Times New Roman"/>
          <w:sz w:val="24"/>
          <w:szCs w:val="24"/>
          <w:lang w:val="sq-AL"/>
        </w:rPr>
        <w:t xml:space="preserve">9.35 %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këto të hyra ja</w:t>
      </w:r>
      <w:r w:rsidR="005A1A47">
        <w:rPr>
          <w:rFonts w:ascii="Times New Roman" w:hAnsi="Times New Roman" w:cs="Times New Roman"/>
          <w:sz w:val="24"/>
          <w:szCs w:val="24"/>
          <w:lang w:val="sq-AL"/>
        </w:rPr>
        <w:t xml:space="preserve">në më të </w:t>
      </w:r>
      <w:proofErr w:type="spellStart"/>
      <w:r w:rsidR="0091292B">
        <w:rPr>
          <w:rFonts w:ascii="Times New Roman" w:hAnsi="Times New Roman" w:cs="Times New Roman"/>
          <w:sz w:val="24"/>
          <w:szCs w:val="24"/>
          <w:lang w:val="sq-AL"/>
        </w:rPr>
        <w:t>ulta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 se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ato të periudhës së njëjtë raportuese </w:t>
      </w:r>
      <w:r>
        <w:rPr>
          <w:rFonts w:ascii="Times New Roman" w:hAnsi="Times New Roman" w:cs="Times New Roman"/>
          <w:sz w:val="24"/>
          <w:szCs w:val="24"/>
          <w:lang w:val="sq-AL"/>
        </w:rPr>
        <w:t>të vitit paraprak</w:t>
      </w:r>
      <w:r w:rsidR="005A1A47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25947" w:rsidRDefault="00825947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poshtme janë paraqit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llojet e të hyrave 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duke krahasua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me të hyrat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vet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anake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 të vitit paraprak.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25947" w:rsidRPr="00E64CE5" w:rsidRDefault="00825947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10" w:name="_MON_1592940972"/>
    <w:bookmarkEnd w:id="10"/>
    <w:p w:rsidR="007A0791" w:rsidRPr="00C610BB" w:rsidRDefault="0091292B" w:rsidP="00C610B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10399" w:dyaOrig="7613">
          <v:shape id="_x0000_i1034" type="#_x0000_t75" style="width:472.5pt;height:336.75pt" o:ole="">
            <v:imagedata r:id="rId26" o:title=""/>
          </v:shape>
          <o:OLEObject Type="Embed" ProgID="Excel.Sheet.12" ShapeID="_x0000_i1034" DrawAspect="Content" ObjectID="_1759312150" r:id="rId27"/>
        </w:object>
      </w:r>
    </w:p>
    <w:sectPr w:rsidR="007A0791" w:rsidRPr="00C610BB" w:rsidSect="006550B4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0E" w:rsidRDefault="00D3270E">
      <w:pPr>
        <w:spacing w:after="0" w:line="240" w:lineRule="auto"/>
      </w:pPr>
      <w:r>
        <w:separator/>
      </w:r>
    </w:p>
  </w:endnote>
  <w:endnote w:type="continuationSeparator" w:id="0">
    <w:p w:rsidR="00D3270E" w:rsidRDefault="00D3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91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76D" w:rsidRDefault="002B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00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B276D" w:rsidRDefault="002B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0E" w:rsidRDefault="00D3270E">
      <w:pPr>
        <w:spacing w:after="0" w:line="240" w:lineRule="auto"/>
      </w:pPr>
      <w:r>
        <w:separator/>
      </w:r>
    </w:p>
  </w:footnote>
  <w:footnote w:type="continuationSeparator" w:id="0">
    <w:p w:rsidR="00D3270E" w:rsidRDefault="00D3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76D" w:rsidRDefault="002B276D" w:rsidP="006550B4">
    <w:pPr>
      <w:pStyle w:val="Header"/>
    </w:pPr>
  </w:p>
  <w:p w:rsidR="002B276D" w:rsidRDefault="002B27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EE"/>
    <w:rsid w:val="00003583"/>
    <w:rsid w:val="00022111"/>
    <w:rsid w:val="00023611"/>
    <w:rsid w:val="00025B4F"/>
    <w:rsid w:val="0005002E"/>
    <w:rsid w:val="00071260"/>
    <w:rsid w:val="00080F10"/>
    <w:rsid w:val="000811D8"/>
    <w:rsid w:val="00091060"/>
    <w:rsid w:val="000F17CF"/>
    <w:rsid w:val="00111C9C"/>
    <w:rsid w:val="00114B7F"/>
    <w:rsid w:val="00137CA1"/>
    <w:rsid w:val="00145EBD"/>
    <w:rsid w:val="001755E5"/>
    <w:rsid w:val="00182D4D"/>
    <w:rsid w:val="00194264"/>
    <w:rsid w:val="001B57CA"/>
    <w:rsid w:val="001B585C"/>
    <w:rsid w:val="001B7A82"/>
    <w:rsid w:val="001E52BE"/>
    <w:rsid w:val="001F36A2"/>
    <w:rsid w:val="001F40D8"/>
    <w:rsid w:val="001F60C6"/>
    <w:rsid w:val="001F6FFF"/>
    <w:rsid w:val="002002E4"/>
    <w:rsid w:val="0020075F"/>
    <w:rsid w:val="002119C3"/>
    <w:rsid w:val="0023210A"/>
    <w:rsid w:val="00237468"/>
    <w:rsid w:val="0024144C"/>
    <w:rsid w:val="0025070B"/>
    <w:rsid w:val="00255051"/>
    <w:rsid w:val="002571BC"/>
    <w:rsid w:val="00266B83"/>
    <w:rsid w:val="00276E29"/>
    <w:rsid w:val="0027710C"/>
    <w:rsid w:val="0028007A"/>
    <w:rsid w:val="00292CE4"/>
    <w:rsid w:val="002A22AD"/>
    <w:rsid w:val="002B276D"/>
    <w:rsid w:val="002B2804"/>
    <w:rsid w:val="002D37A6"/>
    <w:rsid w:val="002D3F5F"/>
    <w:rsid w:val="002E4A81"/>
    <w:rsid w:val="002F48AE"/>
    <w:rsid w:val="002F57AA"/>
    <w:rsid w:val="00315136"/>
    <w:rsid w:val="00317CEA"/>
    <w:rsid w:val="00325DDB"/>
    <w:rsid w:val="00331D58"/>
    <w:rsid w:val="00336CD4"/>
    <w:rsid w:val="003404E4"/>
    <w:rsid w:val="00344155"/>
    <w:rsid w:val="003446AE"/>
    <w:rsid w:val="00357E10"/>
    <w:rsid w:val="00363581"/>
    <w:rsid w:val="00381870"/>
    <w:rsid w:val="003A327D"/>
    <w:rsid w:val="003A34EC"/>
    <w:rsid w:val="003B6DB7"/>
    <w:rsid w:val="003D177D"/>
    <w:rsid w:val="003D382A"/>
    <w:rsid w:val="003D462F"/>
    <w:rsid w:val="003D4C69"/>
    <w:rsid w:val="003D6168"/>
    <w:rsid w:val="003E287B"/>
    <w:rsid w:val="003E5349"/>
    <w:rsid w:val="003E710F"/>
    <w:rsid w:val="004109DB"/>
    <w:rsid w:val="00410B15"/>
    <w:rsid w:val="00411E16"/>
    <w:rsid w:val="004426FE"/>
    <w:rsid w:val="00442F59"/>
    <w:rsid w:val="004430D4"/>
    <w:rsid w:val="004640D1"/>
    <w:rsid w:val="0047180F"/>
    <w:rsid w:val="004820B1"/>
    <w:rsid w:val="00490903"/>
    <w:rsid w:val="00492947"/>
    <w:rsid w:val="00492D25"/>
    <w:rsid w:val="0049444B"/>
    <w:rsid w:val="00495F02"/>
    <w:rsid w:val="004A68F2"/>
    <w:rsid w:val="004B19FB"/>
    <w:rsid w:val="004B4F54"/>
    <w:rsid w:val="004B76D6"/>
    <w:rsid w:val="004C72E9"/>
    <w:rsid w:val="004D7443"/>
    <w:rsid w:val="004E1D18"/>
    <w:rsid w:val="004E75EC"/>
    <w:rsid w:val="0051600A"/>
    <w:rsid w:val="0051676B"/>
    <w:rsid w:val="0051768C"/>
    <w:rsid w:val="00517B2F"/>
    <w:rsid w:val="005422B3"/>
    <w:rsid w:val="00553218"/>
    <w:rsid w:val="00554267"/>
    <w:rsid w:val="005550A3"/>
    <w:rsid w:val="00557373"/>
    <w:rsid w:val="00570667"/>
    <w:rsid w:val="00571E6E"/>
    <w:rsid w:val="00572250"/>
    <w:rsid w:val="00573F2D"/>
    <w:rsid w:val="00575E1D"/>
    <w:rsid w:val="0057699D"/>
    <w:rsid w:val="00580685"/>
    <w:rsid w:val="00580BD9"/>
    <w:rsid w:val="00587E6C"/>
    <w:rsid w:val="00591663"/>
    <w:rsid w:val="005A1A47"/>
    <w:rsid w:val="005B0F9F"/>
    <w:rsid w:val="005B2D84"/>
    <w:rsid w:val="005C2B69"/>
    <w:rsid w:val="005D165C"/>
    <w:rsid w:val="005D1E83"/>
    <w:rsid w:val="005E5EFA"/>
    <w:rsid w:val="005F1D8A"/>
    <w:rsid w:val="005F7FA8"/>
    <w:rsid w:val="006043D6"/>
    <w:rsid w:val="006326E8"/>
    <w:rsid w:val="00636661"/>
    <w:rsid w:val="006448CC"/>
    <w:rsid w:val="00644E10"/>
    <w:rsid w:val="006550B4"/>
    <w:rsid w:val="00661288"/>
    <w:rsid w:val="00692C06"/>
    <w:rsid w:val="006A7922"/>
    <w:rsid w:val="006D77DC"/>
    <w:rsid w:val="006E6420"/>
    <w:rsid w:val="006F057D"/>
    <w:rsid w:val="006F62D0"/>
    <w:rsid w:val="007070A2"/>
    <w:rsid w:val="00712397"/>
    <w:rsid w:val="00727548"/>
    <w:rsid w:val="007353FE"/>
    <w:rsid w:val="00763FEF"/>
    <w:rsid w:val="00766611"/>
    <w:rsid w:val="00770704"/>
    <w:rsid w:val="00771E26"/>
    <w:rsid w:val="00773C45"/>
    <w:rsid w:val="0078419F"/>
    <w:rsid w:val="007A0143"/>
    <w:rsid w:val="007A0791"/>
    <w:rsid w:val="007A195D"/>
    <w:rsid w:val="007A6CEF"/>
    <w:rsid w:val="007A74D5"/>
    <w:rsid w:val="007B0474"/>
    <w:rsid w:val="007B3AB9"/>
    <w:rsid w:val="007C11A5"/>
    <w:rsid w:val="007D131D"/>
    <w:rsid w:val="007D220A"/>
    <w:rsid w:val="008019F2"/>
    <w:rsid w:val="00801F0F"/>
    <w:rsid w:val="0080492F"/>
    <w:rsid w:val="00805ADC"/>
    <w:rsid w:val="00806E93"/>
    <w:rsid w:val="008127AE"/>
    <w:rsid w:val="00816C0C"/>
    <w:rsid w:val="00821424"/>
    <w:rsid w:val="00825947"/>
    <w:rsid w:val="00830396"/>
    <w:rsid w:val="0083041D"/>
    <w:rsid w:val="00834D37"/>
    <w:rsid w:val="0083674B"/>
    <w:rsid w:val="008378C9"/>
    <w:rsid w:val="008429D6"/>
    <w:rsid w:val="008542E7"/>
    <w:rsid w:val="00854B98"/>
    <w:rsid w:val="00855781"/>
    <w:rsid w:val="008741D6"/>
    <w:rsid w:val="0087655D"/>
    <w:rsid w:val="008A260B"/>
    <w:rsid w:val="008C5A3D"/>
    <w:rsid w:val="008D350D"/>
    <w:rsid w:val="008F09E6"/>
    <w:rsid w:val="008F11B2"/>
    <w:rsid w:val="008F2C7A"/>
    <w:rsid w:val="00905357"/>
    <w:rsid w:val="0091292B"/>
    <w:rsid w:val="00922CE7"/>
    <w:rsid w:val="00927A11"/>
    <w:rsid w:val="0093751A"/>
    <w:rsid w:val="00941BAA"/>
    <w:rsid w:val="0094637D"/>
    <w:rsid w:val="00952680"/>
    <w:rsid w:val="009548F6"/>
    <w:rsid w:val="00956E44"/>
    <w:rsid w:val="00970BC9"/>
    <w:rsid w:val="00974193"/>
    <w:rsid w:val="00974C46"/>
    <w:rsid w:val="00986517"/>
    <w:rsid w:val="00987EA1"/>
    <w:rsid w:val="00993D3A"/>
    <w:rsid w:val="009B3804"/>
    <w:rsid w:val="009C29E8"/>
    <w:rsid w:val="009D2EB1"/>
    <w:rsid w:val="009D71C9"/>
    <w:rsid w:val="009E4FC0"/>
    <w:rsid w:val="009E67E6"/>
    <w:rsid w:val="00A13517"/>
    <w:rsid w:val="00A223F9"/>
    <w:rsid w:val="00A3108C"/>
    <w:rsid w:val="00A370BC"/>
    <w:rsid w:val="00A47AFD"/>
    <w:rsid w:val="00A54EBB"/>
    <w:rsid w:val="00A61B14"/>
    <w:rsid w:val="00A6681C"/>
    <w:rsid w:val="00A71F59"/>
    <w:rsid w:val="00A76125"/>
    <w:rsid w:val="00A76CAF"/>
    <w:rsid w:val="00AA24CF"/>
    <w:rsid w:val="00AA5FC7"/>
    <w:rsid w:val="00AC3A89"/>
    <w:rsid w:val="00AE1A09"/>
    <w:rsid w:val="00AE2890"/>
    <w:rsid w:val="00AE5EF6"/>
    <w:rsid w:val="00AF350E"/>
    <w:rsid w:val="00B022A7"/>
    <w:rsid w:val="00B14216"/>
    <w:rsid w:val="00B25FB1"/>
    <w:rsid w:val="00B260F5"/>
    <w:rsid w:val="00B30BE8"/>
    <w:rsid w:val="00B31B37"/>
    <w:rsid w:val="00B37524"/>
    <w:rsid w:val="00B41BB9"/>
    <w:rsid w:val="00B44FB7"/>
    <w:rsid w:val="00B61840"/>
    <w:rsid w:val="00B701AE"/>
    <w:rsid w:val="00B726B7"/>
    <w:rsid w:val="00B77380"/>
    <w:rsid w:val="00BB32DE"/>
    <w:rsid w:val="00BC1E76"/>
    <w:rsid w:val="00BC252F"/>
    <w:rsid w:val="00BC361B"/>
    <w:rsid w:val="00BC55F6"/>
    <w:rsid w:val="00BE1FD0"/>
    <w:rsid w:val="00BE6586"/>
    <w:rsid w:val="00C06B45"/>
    <w:rsid w:val="00C13B8E"/>
    <w:rsid w:val="00C266BE"/>
    <w:rsid w:val="00C52028"/>
    <w:rsid w:val="00C53C7F"/>
    <w:rsid w:val="00C610BB"/>
    <w:rsid w:val="00C618CD"/>
    <w:rsid w:val="00C65B1C"/>
    <w:rsid w:val="00C67BA8"/>
    <w:rsid w:val="00C717F3"/>
    <w:rsid w:val="00C7196F"/>
    <w:rsid w:val="00CA2AD2"/>
    <w:rsid w:val="00CA6C11"/>
    <w:rsid w:val="00CB6E24"/>
    <w:rsid w:val="00CB7257"/>
    <w:rsid w:val="00CB77EE"/>
    <w:rsid w:val="00CB7F9B"/>
    <w:rsid w:val="00CF35D2"/>
    <w:rsid w:val="00CF3E81"/>
    <w:rsid w:val="00D127E0"/>
    <w:rsid w:val="00D1785D"/>
    <w:rsid w:val="00D25182"/>
    <w:rsid w:val="00D3270E"/>
    <w:rsid w:val="00D32D10"/>
    <w:rsid w:val="00D502D3"/>
    <w:rsid w:val="00D62AA2"/>
    <w:rsid w:val="00D7449C"/>
    <w:rsid w:val="00D916F8"/>
    <w:rsid w:val="00DB06E6"/>
    <w:rsid w:val="00DB3C5E"/>
    <w:rsid w:val="00DB41C1"/>
    <w:rsid w:val="00DC0B98"/>
    <w:rsid w:val="00DD73E4"/>
    <w:rsid w:val="00DE04A2"/>
    <w:rsid w:val="00DE20A2"/>
    <w:rsid w:val="00DE6882"/>
    <w:rsid w:val="00DF79C9"/>
    <w:rsid w:val="00E10E58"/>
    <w:rsid w:val="00E12249"/>
    <w:rsid w:val="00E30BFA"/>
    <w:rsid w:val="00E34E87"/>
    <w:rsid w:val="00E365E4"/>
    <w:rsid w:val="00E424E1"/>
    <w:rsid w:val="00E4558E"/>
    <w:rsid w:val="00E54E70"/>
    <w:rsid w:val="00E5672B"/>
    <w:rsid w:val="00E632F2"/>
    <w:rsid w:val="00E732A8"/>
    <w:rsid w:val="00E74601"/>
    <w:rsid w:val="00EA2436"/>
    <w:rsid w:val="00EA3B56"/>
    <w:rsid w:val="00EC1D1D"/>
    <w:rsid w:val="00EC71C0"/>
    <w:rsid w:val="00ED02AD"/>
    <w:rsid w:val="00F022F4"/>
    <w:rsid w:val="00F25CE7"/>
    <w:rsid w:val="00F32273"/>
    <w:rsid w:val="00F3340C"/>
    <w:rsid w:val="00F337C8"/>
    <w:rsid w:val="00F51A5F"/>
    <w:rsid w:val="00F5323F"/>
    <w:rsid w:val="00F532D9"/>
    <w:rsid w:val="00F534EA"/>
    <w:rsid w:val="00F54143"/>
    <w:rsid w:val="00F65CAC"/>
    <w:rsid w:val="00F84A2C"/>
    <w:rsid w:val="00F91C83"/>
    <w:rsid w:val="00F936BC"/>
    <w:rsid w:val="00FC0C1C"/>
    <w:rsid w:val="00FD5B30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BA39"/>
  <w15:chartTrackingRefBased/>
  <w15:docId w15:val="{F931FE02-3C9A-4DE8-95F7-2D475068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7EE"/>
  </w:style>
  <w:style w:type="paragraph" w:styleId="Footer">
    <w:name w:val="footer"/>
    <w:basedOn w:val="Normal"/>
    <w:link w:val="FooterChar"/>
    <w:uiPriority w:val="99"/>
    <w:unhideWhenUsed/>
    <w:rsid w:val="00CB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EE"/>
  </w:style>
  <w:style w:type="paragraph" w:styleId="NoSpacing">
    <w:name w:val="No Spacing"/>
    <w:link w:val="NoSpacingChar"/>
    <w:uiPriority w:val="1"/>
    <w:qFormat/>
    <w:rsid w:val="00CB77E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77E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D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B276D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package" Target="embeddings/Microsoft_Excel_Worksheet6.xlsx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11.wmf"/><Relationship Id="rId5" Type="http://schemas.openxmlformats.org/officeDocument/2006/relationships/endnotes" Target="end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Excel_Worksheet9.xlsx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Valon.B.Shabani</dc:creator>
  <cp:keywords/>
  <dc:description/>
  <cp:lastModifiedBy>Burim Aliu</cp:lastModifiedBy>
  <cp:revision>41</cp:revision>
  <cp:lastPrinted>2020-10-16T06:58:00Z</cp:lastPrinted>
  <dcterms:created xsi:type="dcterms:W3CDTF">2023-10-05T09:25:00Z</dcterms:created>
  <dcterms:modified xsi:type="dcterms:W3CDTF">2023-10-20T11:02:00Z</dcterms:modified>
</cp:coreProperties>
</file>