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71" w:rsidRPr="008519FD" w:rsidRDefault="00B41171" w:rsidP="00211786">
      <w:pPr>
        <w:tabs>
          <w:tab w:val="left" w:pos="50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519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24865" cy="828040"/>
            <wp:effectExtent l="0" t="0" r="0" b="0"/>
            <wp:wrapSquare wrapText="bothSides"/>
            <wp:docPr id="12" name="Picture 12" descr="Description: Description: 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9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1995" cy="822960"/>
            <wp:effectExtent l="0" t="0" r="1905" b="0"/>
            <wp:wrapSquare wrapText="bothSides"/>
            <wp:docPr id="11" name="Picture 11" descr="Description: Description: 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9FD">
        <w:rPr>
          <w:rFonts w:ascii="Times New Roman" w:hAnsi="Times New Roman" w:cs="Times New Roman"/>
          <w:b/>
          <w:bCs/>
          <w:sz w:val="24"/>
          <w:szCs w:val="24"/>
        </w:rPr>
        <w:t>REPUBLIKA E KOSOV</w:t>
      </w:r>
      <w:r w:rsidRPr="008519F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ËS – REPUBLIKA KOSOVO  </w:t>
      </w:r>
    </w:p>
    <w:p w:rsidR="00B41171" w:rsidRPr="008519FD" w:rsidRDefault="00B41171" w:rsidP="00211786">
      <w:pPr>
        <w:tabs>
          <w:tab w:val="left" w:pos="50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519FD">
        <w:rPr>
          <w:rFonts w:ascii="Times New Roman" w:hAnsi="Times New Roman" w:cs="Times New Roman"/>
          <w:b/>
          <w:bCs/>
          <w:sz w:val="24"/>
          <w:szCs w:val="24"/>
          <w:lang w:val="sq-AL"/>
        </w:rPr>
        <w:t>REPUBLIC OF KOSOVO</w:t>
      </w:r>
    </w:p>
    <w:p w:rsidR="00B41171" w:rsidRPr="008519FD" w:rsidRDefault="00B41171" w:rsidP="00211786">
      <w:pPr>
        <w:pBdr>
          <w:bottom w:val="single" w:sz="4" w:space="1" w:color="auto"/>
        </w:pBdr>
        <w:tabs>
          <w:tab w:val="left" w:pos="5025"/>
        </w:tabs>
        <w:spacing w:line="240" w:lineRule="auto"/>
        <w:jc w:val="center"/>
        <w:rPr>
          <w:rFonts w:ascii="Times New Roman" w:hAnsi="Times New Roman" w:cs="Times New Roman"/>
          <w:b/>
          <w:bCs/>
          <w:lang w:val="bs-Latn-BA" w:bidi="ar-EG"/>
        </w:rPr>
      </w:pPr>
      <w:r w:rsidRPr="008519FD">
        <w:rPr>
          <w:rFonts w:ascii="Times New Roman" w:hAnsi="Times New Roman" w:cs="Times New Roman"/>
          <w:b/>
          <w:bCs/>
          <w:lang w:val="sq-AL"/>
        </w:rPr>
        <w:t>Kuvendi Komunal Dragash – Skup</w:t>
      </w:r>
      <w:r w:rsidRPr="008519FD">
        <w:rPr>
          <w:rFonts w:ascii="Times New Roman" w:hAnsi="Times New Roman" w:cs="Times New Roman"/>
          <w:b/>
          <w:bCs/>
          <w:lang w:val="bs-Latn-BA" w:bidi="ar-EG"/>
        </w:rPr>
        <w:t>ština Opštine Dragaš – Municipality of Dragash</w:t>
      </w:r>
    </w:p>
    <w:p w:rsidR="00B41171" w:rsidRDefault="00B41171" w:rsidP="00211786">
      <w:pPr>
        <w:spacing w:line="240" w:lineRule="auto"/>
        <w:rPr>
          <w:rFonts w:ascii="Times New Roman" w:hAnsi="Times New Roman" w:cs="Times New Roman"/>
        </w:rPr>
      </w:pPr>
    </w:p>
    <w:p w:rsid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Në bazë të nenit 12, paragrafi 2, pika (c), nenit 17, pika (f), nenit 40 paragrafi 2, pika (a) dhe (g), të Ligjit Nr. 03/L-040, për vetëqeverisje lokale, “Gazeta zyrtare e Republikës së Kosovës, Nr. 28/2008”, nenit 8, pika a , nenit 15 pika f , dhe nenin 19 paragrafi1, të Ligjit për Financat e Pushtetit Lokal, neneve 15 dhe 34, të Ligjit Nr. 04/L-60, për mbeturina dhe për ndryshimin dhe plotësimin Ligji Nr.08/L-071, “Gazeta zyrtare e Republikës së Kosovës, Nr. 28/2011” dhe dispozitat nenit 28, lidhur me nenin 29, të Statutit të Komunës së Dragashit, 01.Nr.06-103/1, të datës 11.09.2008, Kuvendi i Komunës së Dragashit, në mbledhjen e mbajtur ..............., miratoi këtë:</w:t>
      </w:r>
    </w:p>
    <w:p w:rsidR="00B41171" w:rsidRPr="00B41171" w:rsidRDefault="00B41171" w:rsidP="002117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171">
        <w:rPr>
          <w:rFonts w:ascii="Times New Roman" w:hAnsi="Times New Roman" w:cs="Times New Roman"/>
          <w:b/>
          <w:sz w:val="24"/>
          <w:szCs w:val="24"/>
        </w:rPr>
        <w:t xml:space="preserve">RREGULLORE </w:t>
      </w:r>
    </w:p>
    <w:p w:rsidR="00B41171" w:rsidRDefault="00B41171" w:rsidP="002117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171">
        <w:rPr>
          <w:rFonts w:ascii="Times New Roman" w:hAnsi="Times New Roman" w:cs="Times New Roman"/>
          <w:b/>
          <w:sz w:val="24"/>
          <w:szCs w:val="24"/>
        </w:rPr>
        <w:t>PËR MENAXHIMIN E MBETURINAVE</w:t>
      </w:r>
    </w:p>
    <w:p w:rsidR="006317ED" w:rsidRPr="00B41171" w:rsidRDefault="006317ED" w:rsidP="002117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171" w:rsidRPr="00E71CB4" w:rsidRDefault="00B41171" w:rsidP="00211786">
      <w:pPr>
        <w:spacing w:line="240" w:lineRule="auto"/>
        <w:rPr>
          <w:rFonts w:ascii="Times New Roman" w:hAnsi="Times New Roman" w:cs="Times New Roman"/>
          <w:b/>
        </w:rPr>
      </w:pPr>
      <w:r w:rsidRPr="00E71CB4">
        <w:rPr>
          <w:rFonts w:ascii="Times New Roman" w:hAnsi="Times New Roman" w:cs="Times New Roman"/>
          <w:b/>
        </w:rPr>
        <w:t>I. DISPOZITAT E PËRGJITHSHME</w:t>
      </w:r>
    </w:p>
    <w:p w:rsidR="00B41171" w:rsidRPr="00B41171" w:rsidRDefault="00B41171" w:rsidP="002117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1171">
        <w:rPr>
          <w:rFonts w:ascii="Times New Roman" w:hAnsi="Times New Roman" w:cs="Times New Roman"/>
          <w:b/>
        </w:rPr>
        <w:t>Neni 1</w:t>
      </w:r>
    </w:p>
    <w:p w:rsidR="00B41171" w:rsidRPr="009273AF" w:rsidRDefault="00B41171" w:rsidP="00211786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Qëllimi: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Kjo rregullore ka për qëllim që të rregulloj çështjen e menaxhimit të mbeturinave komunale, mbeturinat nga ndërtimi dhe rrënimi, si dhe mbeturinat nga aktivitetet tjera, të natyrës së ngjashme me ato të amvisërisë, lartësinë e tarifës së taksës për menaxhimin e mbeturinave nga amvisëritë me qëllim që të krijohet një sistem i qëndrueshëm, për administrimin financiar, ruajtjes së natyrës, ambientit jetësor dhe interesat tjera të përgjithshëm, hartimin e planit komunal për menaxhimin e mbeturinave , krijimin e kushteve për zbatimin e tij si dhe detyrat dhe përgjegjësit e organit kompetent komunal për kryerjen e shërbimeve për menaxhimin e mbeturinave në territorin e Komunës së Dragashit në mënyrë që të mbrohet shëndeti publik dhe të zvogëlohet n</w:t>
      </w:r>
      <w:r>
        <w:rPr>
          <w:rFonts w:ascii="Times New Roman" w:hAnsi="Times New Roman" w:cs="Times New Roman"/>
        </w:rPr>
        <w:t>dikimi i mbeturinave në mjedis.</w:t>
      </w:r>
    </w:p>
    <w:p w:rsidR="00B41171" w:rsidRPr="00B41171" w:rsidRDefault="00B41171" w:rsidP="002117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1171">
        <w:rPr>
          <w:rFonts w:ascii="Times New Roman" w:hAnsi="Times New Roman" w:cs="Times New Roman"/>
          <w:b/>
        </w:rPr>
        <w:t>Neni 2</w:t>
      </w:r>
    </w:p>
    <w:p w:rsidR="00B41171" w:rsidRDefault="00B41171" w:rsidP="0021178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Fushëveprimi: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Kjo rregullore definon minimizimin e mbeturinave, ndarjen, ruajtjen, shkarkimin, grumbullimin, transportimin, aktivitetet e riciklimit dhe tarifë për mbeturina me qëllim të ruajtjes së mjedisit jetësor të shëndetshëm në juridiksionin e Komunës së Dragashit, në të gjithë territorin e caktuar të komunë dhe nda</w:t>
      </w:r>
      <w:r>
        <w:rPr>
          <w:rFonts w:ascii="Times New Roman" w:hAnsi="Times New Roman" w:cs="Times New Roman"/>
        </w:rPr>
        <w:t>j personave fizik dhe juridik.</w:t>
      </w:r>
    </w:p>
    <w:p w:rsidR="00B41171" w:rsidRPr="00B41171" w:rsidRDefault="00B41171" w:rsidP="002117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1171">
        <w:rPr>
          <w:rFonts w:ascii="Times New Roman" w:hAnsi="Times New Roman" w:cs="Times New Roman"/>
          <w:b/>
        </w:rPr>
        <w:t>Neni 3</w:t>
      </w:r>
    </w:p>
    <w:p w:rsidR="00B41171" w:rsidRPr="009273AF" w:rsidRDefault="00B41171" w:rsidP="00211786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Përkufizimet: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</w:t>
      </w:r>
      <w:r w:rsidRPr="00B41171">
        <w:rPr>
          <w:rFonts w:ascii="Times New Roman" w:hAnsi="Times New Roman" w:cs="Times New Roman"/>
        </w:rPr>
        <w:t>Shprehjet e përdorura në kë</w:t>
      </w:r>
      <w:r>
        <w:rPr>
          <w:rFonts w:ascii="Times New Roman" w:hAnsi="Times New Roman" w:cs="Times New Roman"/>
        </w:rPr>
        <w:t>të Rregullore kanë këtë kuptim: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3.1.1 </w:t>
      </w:r>
      <w:r w:rsidRPr="00E71CB4">
        <w:rPr>
          <w:rFonts w:ascii="Times New Roman" w:hAnsi="Times New Roman" w:cs="Times New Roman"/>
          <w:b/>
        </w:rPr>
        <w:t>Administrata komunale</w:t>
      </w:r>
      <w:r w:rsidRPr="00B41171">
        <w:rPr>
          <w:rFonts w:ascii="Times New Roman" w:hAnsi="Times New Roman" w:cs="Times New Roman"/>
        </w:rPr>
        <w:t xml:space="preserve"> - të gjithë personat e punësuar nga autoriteti komunal siç përkufizohet në Ligjin nr. 03/L-040 për vetëqeverisjen lokale (Gazeta Zyrtare, nr. 28, 04 qershor 2008);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3.1.2 </w:t>
      </w:r>
      <w:r w:rsidRPr="00E71CB4">
        <w:rPr>
          <w:rFonts w:ascii="Times New Roman" w:hAnsi="Times New Roman" w:cs="Times New Roman"/>
          <w:b/>
        </w:rPr>
        <w:t>Gazeta Zyrtare</w:t>
      </w:r>
      <w:r w:rsidRPr="00B41171">
        <w:rPr>
          <w:rFonts w:ascii="Times New Roman" w:hAnsi="Times New Roman" w:cs="Times New Roman"/>
        </w:rPr>
        <w:t xml:space="preserve"> – Gazeta Zyrtare e Republikës së Kosovës;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3.1.3 </w:t>
      </w:r>
      <w:r w:rsidRPr="00E71CB4">
        <w:rPr>
          <w:rFonts w:ascii="Times New Roman" w:hAnsi="Times New Roman" w:cs="Times New Roman"/>
          <w:b/>
        </w:rPr>
        <w:t>Impiant</w:t>
      </w:r>
      <w:r>
        <w:rPr>
          <w:rFonts w:ascii="Times New Roman" w:hAnsi="Times New Roman" w:cs="Times New Roman"/>
        </w:rPr>
        <w:t xml:space="preserve"> - </w:t>
      </w:r>
      <w:r w:rsidRPr="00B41171">
        <w:rPr>
          <w:rFonts w:ascii="Times New Roman" w:hAnsi="Times New Roman" w:cs="Times New Roman"/>
        </w:rPr>
        <w:t>objekti me pajisje të dedikuara për kryerjen e procesit të caktuar;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3.1.4 </w:t>
      </w:r>
      <w:r w:rsidRPr="00E71CB4">
        <w:rPr>
          <w:rFonts w:ascii="Times New Roman" w:hAnsi="Times New Roman" w:cs="Times New Roman"/>
          <w:b/>
        </w:rPr>
        <w:t>Komunë</w:t>
      </w:r>
      <w:r w:rsidRPr="00B41171">
        <w:rPr>
          <w:rFonts w:ascii="Times New Roman" w:hAnsi="Times New Roman" w:cs="Times New Roman"/>
        </w:rPr>
        <w:t xml:space="preserve"> - Komuna e Dragashit, njësi e vetëqeverisjes lokale, në territorin dhe me kufijtë administrativë të përcaktuar sipas Ligjit nr.03/L-041 për kufijtë administrativ të komunave (Gazeta Zyrtare, nr. 26, 2 qershor 2008);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3.1.5 </w:t>
      </w:r>
      <w:r w:rsidRPr="00E71CB4">
        <w:rPr>
          <w:rFonts w:ascii="Times New Roman" w:hAnsi="Times New Roman" w:cs="Times New Roman"/>
          <w:b/>
        </w:rPr>
        <w:t>Kryetar</w:t>
      </w:r>
      <w:r w:rsidRPr="00B41171">
        <w:rPr>
          <w:rFonts w:ascii="Times New Roman" w:hAnsi="Times New Roman" w:cs="Times New Roman"/>
        </w:rPr>
        <w:t xml:space="preserve"> - Kryetari i Komunës së Dragashit;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3.1.6 </w:t>
      </w:r>
      <w:r w:rsidRPr="00E71CB4">
        <w:rPr>
          <w:rFonts w:ascii="Times New Roman" w:hAnsi="Times New Roman" w:cs="Times New Roman"/>
          <w:b/>
        </w:rPr>
        <w:t>Kuvend</w:t>
      </w:r>
      <w:r w:rsidRPr="00B41171">
        <w:rPr>
          <w:rFonts w:ascii="Times New Roman" w:hAnsi="Times New Roman" w:cs="Times New Roman"/>
        </w:rPr>
        <w:t xml:space="preserve"> - Kuvendi i Komunës së Dragashit;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3.1.7 </w:t>
      </w:r>
      <w:r w:rsidRPr="00E71CB4">
        <w:rPr>
          <w:rFonts w:ascii="Times New Roman" w:hAnsi="Times New Roman" w:cs="Times New Roman"/>
          <w:b/>
        </w:rPr>
        <w:t>Ministria</w:t>
      </w:r>
      <w:r w:rsidRPr="00B41171">
        <w:rPr>
          <w:rFonts w:ascii="Times New Roman" w:hAnsi="Times New Roman" w:cs="Times New Roman"/>
        </w:rPr>
        <w:t xml:space="preserve"> - Ministria përkatëse për mjedisin;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3.1.8 </w:t>
      </w:r>
      <w:r w:rsidRPr="00E71CB4">
        <w:rPr>
          <w:rFonts w:ascii="Times New Roman" w:hAnsi="Times New Roman" w:cs="Times New Roman"/>
          <w:b/>
        </w:rPr>
        <w:t>Mbeturina</w:t>
      </w:r>
      <w:r w:rsidRPr="00B41171">
        <w:rPr>
          <w:rFonts w:ascii="Times New Roman" w:hAnsi="Times New Roman" w:cs="Times New Roman"/>
        </w:rPr>
        <w:t>- nënkupton substancë, apo objekt që</w:t>
      </w:r>
      <w:r>
        <w:rPr>
          <w:rFonts w:ascii="Times New Roman" w:hAnsi="Times New Roman" w:cs="Times New Roman"/>
        </w:rPr>
        <w:t xml:space="preserve"> prodhuesi ose zotëruesi e hedh ka për qëllim ta </w:t>
      </w:r>
      <w:r w:rsidRPr="00B41171">
        <w:rPr>
          <w:rFonts w:ascii="Times New Roman" w:hAnsi="Times New Roman" w:cs="Times New Roman"/>
        </w:rPr>
        <w:t>hedhë, apo është i detyruar ta hedhë.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3.1.9 </w:t>
      </w:r>
      <w:r w:rsidRPr="00E71CB4">
        <w:rPr>
          <w:rFonts w:ascii="Times New Roman" w:hAnsi="Times New Roman" w:cs="Times New Roman"/>
          <w:b/>
        </w:rPr>
        <w:t>Menaxhim i mbeturinave</w:t>
      </w:r>
      <w:r w:rsidRPr="00B41171">
        <w:rPr>
          <w:rFonts w:ascii="Times New Roman" w:hAnsi="Times New Roman" w:cs="Times New Roman"/>
        </w:rPr>
        <w:t xml:space="preserve"> – nënkupton aktivitetet përfshirë mbledhjen, grumbullimin, transportin, përpunimin</w:t>
      </w:r>
      <w:r>
        <w:rPr>
          <w:rFonts w:ascii="Times New Roman" w:hAnsi="Times New Roman" w:cs="Times New Roman"/>
        </w:rPr>
        <w:t xml:space="preserve"> - </w:t>
      </w:r>
      <w:r w:rsidRPr="00B41171">
        <w:rPr>
          <w:rFonts w:ascii="Times New Roman" w:hAnsi="Times New Roman" w:cs="Times New Roman"/>
        </w:rPr>
        <w:t>rikuperimin, klasifikimin, deponimin e mbeturinave, mbikëqyrjen e operacioneve të tilla dhe kujdesin, mirëmbajtjen e mëvonshme të vend</w:t>
      </w:r>
      <w:r>
        <w:rPr>
          <w:rFonts w:ascii="Times New Roman" w:hAnsi="Times New Roman" w:cs="Times New Roman"/>
        </w:rPr>
        <w:t xml:space="preserve">eve të </w:t>
      </w:r>
      <w:r w:rsidRPr="00B41171">
        <w:rPr>
          <w:rFonts w:ascii="Times New Roman" w:hAnsi="Times New Roman" w:cs="Times New Roman"/>
        </w:rPr>
        <w:t>depozitimit, si dhe veprimet e ndërmarra nga një tregtar ose ndërmjetësues;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3.1.10 </w:t>
      </w:r>
      <w:r w:rsidRPr="00E71CB4">
        <w:rPr>
          <w:rFonts w:ascii="Times New Roman" w:hAnsi="Times New Roman" w:cs="Times New Roman"/>
          <w:b/>
        </w:rPr>
        <w:t>Operator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 nënkupton personin e pajisur me lej</w:t>
      </w:r>
      <w:r>
        <w:rPr>
          <w:rFonts w:ascii="Times New Roman" w:hAnsi="Times New Roman" w:cs="Times New Roman"/>
        </w:rPr>
        <w:t xml:space="preserve">e përkatëse mjedisore i cili në </w:t>
      </w:r>
      <w:r w:rsidRPr="00B41171">
        <w:rPr>
          <w:rFonts w:ascii="Times New Roman" w:hAnsi="Times New Roman" w:cs="Times New Roman"/>
        </w:rPr>
        <w:t>përputhje me dispozitat e këtij ligji menaxhon, kontrollon, është përgjegjës për objektet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dhe pajisjet e mbeturinave dhe është i autorizua</w:t>
      </w:r>
      <w:r>
        <w:rPr>
          <w:rFonts w:ascii="Times New Roman" w:hAnsi="Times New Roman" w:cs="Times New Roman"/>
        </w:rPr>
        <w:t xml:space="preserve">r të marrë vendime në lidhje me </w:t>
      </w:r>
      <w:r w:rsidRPr="00B41171">
        <w:rPr>
          <w:rFonts w:ascii="Times New Roman" w:hAnsi="Times New Roman" w:cs="Times New Roman"/>
        </w:rPr>
        <w:t>funksionet ekonomike ose teknike të pajisjeve dhe objekteve.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3.1.11 </w:t>
      </w:r>
      <w:r w:rsidRPr="00E71CB4">
        <w:rPr>
          <w:rFonts w:ascii="Times New Roman" w:hAnsi="Times New Roman" w:cs="Times New Roman"/>
          <w:b/>
        </w:rPr>
        <w:t>Organe</w:t>
      </w:r>
      <w:r w:rsidRPr="00B41171">
        <w:rPr>
          <w:rFonts w:ascii="Times New Roman" w:hAnsi="Times New Roman" w:cs="Times New Roman"/>
        </w:rPr>
        <w:t xml:space="preserve"> </w:t>
      </w:r>
      <w:r w:rsidRPr="00E71CB4">
        <w:rPr>
          <w:rFonts w:ascii="Times New Roman" w:hAnsi="Times New Roman" w:cs="Times New Roman"/>
          <w:b/>
        </w:rPr>
        <w:t>komunale</w:t>
      </w:r>
      <w:r w:rsidRPr="00B41171">
        <w:rPr>
          <w:rFonts w:ascii="Times New Roman" w:hAnsi="Times New Roman" w:cs="Times New Roman"/>
        </w:rPr>
        <w:t xml:space="preserve"> - nënkupton Kuvendin dhe Kryetarin e Komunës së Dragashit;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3.1.12 </w:t>
      </w:r>
      <w:r w:rsidRPr="00E71CB4">
        <w:rPr>
          <w:rFonts w:ascii="Times New Roman" w:hAnsi="Times New Roman" w:cs="Times New Roman"/>
          <w:b/>
        </w:rPr>
        <w:t>Leje</w:t>
      </w:r>
      <w:r w:rsidRPr="00B41171">
        <w:rPr>
          <w:rFonts w:ascii="Times New Roman" w:hAnsi="Times New Roman" w:cs="Times New Roman"/>
        </w:rPr>
        <w:t xml:space="preserve"> </w:t>
      </w:r>
      <w:r w:rsidRPr="00E71CB4">
        <w:rPr>
          <w:rFonts w:ascii="Times New Roman" w:hAnsi="Times New Roman" w:cs="Times New Roman"/>
          <w:b/>
        </w:rPr>
        <w:t>përkatëse mjedisore</w:t>
      </w:r>
      <w:r w:rsidRPr="00B41171">
        <w:rPr>
          <w:rFonts w:ascii="Times New Roman" w:hAnsi="Times New Roman" w:cs="Times New Roman"/>
        </w:rPr>
        <w:t>- nënkupton Leje mjedisore ose Leje mjedisore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e integruar ose Leje mjedisore komunale, të përkufizuara sipas ligjit përkatës për mbrojtjen e mjedisit dhe Ligjit përkatës për Parandalimin dhe Kontrollin e Integruar të Ndotjes;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3.1.13 </w:t>
      </w:r>
      <w:r w:rsidRPr="00E71CB4">
        <w:rPr>
          <w:rFonts w:ascii="Times New Roman" w:hAnsi="Times New Roman" w:cs="Times New Roman"/>
          <w:b/>
        </w:rPr>
        <w:t>Person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 xml:space="preserve">nënkupton Personin fizik ose juridik, i cili është i përfshirë në mënyrë të drejtpërdrejtë ose tërthorazi në proceset për menaxhimin e mbeturinave. 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3.1.14 </w:t>
      </w:r>
      <w:r w:rsidRPr="00E71CB4">
        <w:rPr>
          <w:rFonts w:ascii="Times New Roman" w:hAnsi="Times New Roman" w:cs="Times New Roman"/>
          <w:b/>
        </w:rPr>
        <w:t>Mbeturina</w:t>
      </w:r>
      <w:r w:rsidRPr="00B41171">
        <w:rPr>
          <w:rFonts w:ascii="Times New Roman" w:hAnsi="Times New Roman" w:cs="Times New Roman"/>
        </w:rPr>
        <w:t xml:space="preserve"> - substancë apo objekt që prodhuesi apo zotëruesi e hedh, ka për qëllim ta hedh apo është i detyruar t’a hedh;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3.1.15 </w:t>
      </w:r>
      <w:r w:rsidRPr="00E71CB4">
        <w:rPr>
          <w:rFonts w:ascii="Times New Roman" w:hAnsi="Times New Roman" w:cs="Times New Roman"/>
          <w:b/>
        </w:rPr>
        <w:t>Mbledhje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nënkupton mbledhjen dhe transportimin e mbeturinave duke për fshirë klasifikimin paraprak në lloje dhe magazinimin e mbeturinave për qëllime të bartjes deri në objektin për tra</w:t>
      </w:r>
      <w:r>
        <w:rPr>
          <w:rFonts w:ascii="Times New Roman" w:hAnsi="Times New Roman" w:cs="Times New Roman"/>
        </w:rPr>
        <w:t>jtim ose deponim të mbeturinave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3.1.16 </w:t>
      </w:r>
      <w:r w:rsidRPr="00E71CB4">
        <w:rPr>
          <w:rFonts w:ascii="Times New Roman" w:hAnsi="Times New Roman" w:cs="Times New Roman"/>
          <w:b/>
        </w:rPr>
        <w:t>Ripërdorim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nënkupton çfarë do operimi, me të cilin çdo produkt apo komponentë që nuk është mbeturinë dhe përdoret përsëri për të nijetin qëllim për të cilin është destinuar;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3.1.17 </w:t>
      </w:r>
      <w:r w:rsidRPr="00E71CB4">
        <w:rPr>
          <w:rFonts w:ascii="Times New Roman" w:hAnsi="Times New Roman" w:cs="Times New Roman"/>
          <w:b/>
        </w:rPr>
        <w:t>Magazinim</w:t>
      </w:r>
      <w:r w:rsidRPr="00B41171">
        <w:rPr>
          <w:rFonts w:ascii="Times New Roman" w:hAnsi="Times New Roman" w:cs="Times New Roman"/>
        </w:rPr>
        <w:t xml:space="preserve"> - ruajtja e sigurt dhe e përkohshme e mbeturinave në obje</w:t>
      </w:r>
      <w:r>
        <w:rPr>
          <w:rFonts w:ascii="Times New Roman" w:hAnsi="Times New Roman" w:cs="Times New Roman"/>
        </w:rPr>
        <w:t>ktet e parapara për këtë qëllim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3.1.18 </w:t>
      </w:r>
      <w:r w:rsidRPr="00E71CB4">
        <w:rPr>
          <w:rFonts w:ascii="Times New Roman" w:hAnsi="Times New Roman" w:cs="Times New Roman"/>
          <w:b/>
        </w:rPr>
        <w:t>Mbledhje e ndare</w:t>
      </w:r>
      <w:r w:rsidR="00E71CB4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 w:rsidR="00E71CB4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nënkupton mbledhjen e mbeturinave kur gru</w:t>
      </w:r>
      <w:r>
        <w:rPr>
          <w:rFonts w:ascii="Times New Roman" w:hAnsi="Times New Roman" w:cs="Times New Roman"/>
        </w:rPr>
        <w:t xml:space="preserve">mbullimi i mbeturinave bëhet ne </w:t>
      </w:r>
      <w:r w:rsidRPr="00B41171">
        <w:rPr>
          <w:rFonts w:ascii="Times New Roman" w:hAnsi="Times New Roman" w:cs="Times New Roman"/>
        </w:rPr>
        <w:t>mënyrë të ndarë në lloje, të klasifikuar sipas natyrës dhe pajisjeve për te lehtësuar trajtimin specifik;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3.1.19 </w:t>
      </w:r>
      <w:r w:rsidRPr="00E71CB4">
        <w:rPr>
          <w:rFonts w:ascii="Times New Roman" w:hAnsi="Times New Roman" w:cs="Times New Roman"/>
          <w:b/>
        </w:rPr>
        <w:t>Menaxhimi i mbeturinave</w:t>
      </w:r>
      <w:r w:rsidRPr="00B41171">
        <w:rPr>
          <w:rFonts w:ascii="Times New Roman" w:hAnsi="Times New Roman" w:cs="Times New Roman"/>
        </w:rPr>
        <w:t xml:space="preserve"> - nënkupton aktivitetet përfshirë mbledhjen, grumbullimin, transportin, përpunimin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rikuperimin, klasifikimin, deponimin e mbeturinave, mbikëqyrjen e operacioneve të tilla dhe kujdesin, mirëmbajtjen e mëvonshme të vendeve të depozitimit, si dhe veprimet e ndërmarra nga një tregtar ose ndërmjetësues;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lastRenderedPageBreak/>
        <w:t xml:space="preserve">3.1.20 </w:t>
      </w:r>
      <w:r w:rsidRPr="00E71CB4">
        <w:rPr>
          <w:rFonts w:ascii="Times New Roman" w:hAnsi="Times New Roman" w:cs="Times New Roman"/>
          <w:b/>
        </w:rPr>
        <w:t>Prodhuesi i mbeturinës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nënkupton secilin person veprimtaria e të cilit krijon /</w:t>
      </w:r>
      <w:r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prodhon mbeturinë, ose çdo njëri që merret me paraprocesim përzierje apo operime tjera që rezultojnë në ndryshimin e naty</w:t>
      </w:r>
      <w:r>
        <w:rPr>
          <w:rFonts w:ascii="Times New Roman" w:hAnsi="Times New Roman" w:cs="Times New Roman"/>
        </w:rPr>
        <w:t>rës apo përbërjen e mbeturinës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3.1.21 </w:t>
      </w:r>
      <w:r w:rsidRPr="00E71CB4">
        <w:rPr>
          <w:rFonts w:ascii="Times New Roman" w:hAnsi="Times New Roman" w:cs="Times New Roman"/>
          <w:b/>
        </w:rPr>
        <w:t>Zotëruesi i mbeturinës</w:t>
      </w:r>
      <w:r w:rsidR="00E71CB4">
        <w:rPr>
          <w:rFonts w:ascii="Times New Roman" w:hAnsi="Times New Roman" w:cs="Times New Roman"/>
          <w:b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 w:rsidR="00E71CB4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nënkupton prodhuesin e mbeturinës apo p</w:t>
      </w:r>
      <w:r>
        <w:rPr>
          <w:rFonts w:ascii="Times New Roman" w:hAnsi="Times New Roman" w:cs="Times New Roman"/>
        </w:rPr>
        <w:t>ersonin që e zotëron mbeturinën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3.1.22 </w:t>
      </w:r>
      <w:r w:rsidRPr="00E71CB4">
        <w:rPr>
          <w:rFonts w:ascii="Times New Roman" w:hAnsi="Times New Roman" w:cs="Times New Roman"/>
          <w:b/>
        </w:rPr>
        <w:t>Mbeturina komunale</w:t>
      </w:r>
      <w:r w:rsidR="009E5851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 w:rsidR="009E5851">
        <w:rPr>
          <w:rFonts w:ascii="Times New Roman" w:hAnsi="Times New Roman" w:cs="Times New Roman"/>
        </w:rPr>
        <w:t xml:space="preserve"> nënkupton: </w:t>
      </w:r>
      <w:r w:rsidRPr="00B41171">
        <w:rPr>
          <w:rFonts w:ascii="Times New Roman" w:hAnsi="Times New Roman" w:cs="Times New Roman"/>
        </w:rPr>
        <w:t xml:space="preserve">     </w:t>
      </w:r>
    </w:p>
    <w:p w:rsidR="00B41171" w:rsidRPr="003230E0" w:rsidRDefault="009E5851" w:rsidP="00211786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3.1.22.</w:t>
      </w:r>
      <w:r w:rsidRPr="003230E0">
        <w:rPr>
          <w:rFonts w:ascii="Times New Roman" w:hAnsi="Times New Roman" w:cs="Times New Roman"/>
        </w:rPr>
        <w:t xml:space="preserve">1 </w:t>
      </w:r>
      <w:r w:rsidRPr="003230E0">
        <w:rPr>
          <w:rFonts w:ascii="Times New Roman" w:hAnsi="Times New Roman" w:cs="Times New Roman"/>
          <w:b/>
        </w:rPr>
        <w:t>M</w:t>
      </w:r>
      <w:r w:rsidR="00B41171" w:rsidRPr="003230E0">
        <w:rPr>
          <w:rFonts w:ascii="Times New Roman" w:hAnsi="Times New Roman" w:cs="Times New Roman"/>
          <w:b/>
        </w:rPr>
        <w:t>beturinat e përziera</w:t>
      </w:r>
      <w:r w:rsidR="00B41171" w:rsidRPr="003230E0">
        <w:rPr>
          <w:rFonts w:ascii="Times New Roman" w:hAnsi="Times New Roman" w:cs="Times New Roman"/>
        </w:rPr>
        <w:t xml:space="preserve"> dhe mbeturinat shtëp</w:t>
      </w:r>
      <w:r w:rsidRPr="003230E0">
        <w:rPr>
          <w:rFonts w:ascii="Times New Roman" w:hAnsi="Times New Roman" w:cs="Times New Roman"/>
        </w:rPr>
        <w:t xml:space="preserve">iake të grumbulluara veç e veç, </w:t>
      </w:r>
      <w:r w:rsidR="00B41171" w:rsidRPr="003230E0">
        <w:rPr>
          <w:rFonts w:ascii="Times New Roman" w:hAnsi="Times New Roman" w:cs="Times New Roman"/>
        </w:rPr>
        <w:t>duke përfshirë letrën dhe kartuçin, qelqin, metalet, p</w:t>
      </w:r>
      <w:r w:rsidRPr="003230E0">
        <w:rPr>
          <w:rFonts w:ascii="Times New Roman" w:hAnsi="Times New Roman" w:cs="Times New Roman"/>
        </w:rPr>
        <w:t xml:space="preserve">lastikën, mbetjet bio, drunjtë, </w:t>
      </w:r>
      <w:r w:rsidR="00B41171" w:rsidRPr="003230E0">
        <w:rPr>
          <w:rFonts w:ascii="Times New Roman" w:hAnsi="Times New Roman" w:cs="Times New Roman"/>
        </w:rPr>
        <w:t>tekstilet, paketimin, pajisjet e mbeturinave elektrik</w:t>
      </w:r>
      <w:r w:rsidRPr="003230E0">
        <w:rPr>
          <w:rFonts w:ascii="Times New Roman" w:hAnsi="Times New Roman" w:cs="Times New Roman"/>
        </w:rPr>
        <w:t xml:space="preserve">e dhe elektronike, bateritë dhe </w:t>
      </w:r>
      <w:r w:rsidR="00B41171" w:rsidRPr="003230E0">
        <w:rPr>
          <w:rFonts w:ascii="Times New Roman" w:hAnsi="Times New Roman" w:cs="Times New Roman"/>
        </w:rPr>
        <w:t xml:space="preserve">akumulatorët e mbeturinave, mbeturinat vëllimore, përfshirë dyshekët dhe mobiliet;          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3230E0">
        <w:rPr>
          <w:rFonts w:ascii="Times New Roman" w:hAnsi="Times New Roman" w:cs="Times New Roman"/>
        </w:rPr>
        <w:t xml:space="preserve">  </w:t>
      </w:r>
      <w:r w:rsidR="009E5851" w:rsidRPr="003230E0">
        <w:rPr>
          <w:rFonts w:ascii="Times New Roman" w:hAnsi="Times New Roman" w:cs="Times New Roman"/>
        </w:rPr>
        <w:tab/>
      </w:r>
      <w:r w:rsidRPr="003230E0">
        <w:rPr>
          <w:rFonts w:ascii="Times New Roman" w:hAnsi="Times New Roman" w:cs="Times New Roman"/>
        </w:rPr>
        <w:t xml:space="preserve">3.1.22.2 </w:t>
      </w:r>
      <w:r w:rsidR="009E5851" w:rsidRPr="003230E0">
        <w:rPr>
          <w:rFonts w:ascii="Times New Roman" w:hAnsi="Times New Roman" w:cs="Times New Roman"/>
          <w:b/>
        </w:rPr>
        <w:t>Mbeturinat</w:t>
      </w:r>
      <w:r w:rsidRPr="003230E0">
        <w:rPr>
          <w:rFonts w:ascii="Times New Roman" w:hAnsi="Times New Roman" w:cs="Times New Roman"/>
          <w:b/>
        </w:rPr>
        <w:t xml:space="preserve"> e përziera</w:t>
      </w:r>
      <w:r w:rsidRPr="003230E0">
        <w:rPr>
          <w:rFonts w:ascii="Times New Roman" w:hAnsi="Times New Roman" w:cs="Times New Roman"/>
        </w:rPr>
        <w:t xml:space="preserve"> dhe mbeturinat e gr</w:t>
      </w:r>
      <w:r w:rsidR="009E5851" w:rsidRPr="003230E0">
        <w:rPr>
          <w:rFonts w:ascii="Times New Roman" w:hAnsi="Times New Roman" w:cs="Times New Roman"/>
        </w:rPr>
        <w:t xml:space="preserve">umbulluara veçmas nga burimet e </w:t>
      </w:r>
      <w:r w:rsidRPr="003230E0">
        <w:rPr>
          <w:rFonts w:ascii="Times New Roman" w:hAnsi="Times New Roman" w:cs="Times New Roman"/>
        </w:rPr>
        <w:t>tjera, kur mbeturinat e tilla janë të ngjashme në na</w:t>
      </w:r>
      <w:r w:rsidR="009E5851" w:rsidRPr="003230E0">
        <w:rPr>
          <w:rFonts w:ascii="Times New Roman" w:hAnsi="Times New Roman" w:cs="Times New Roman"/>
        </w:rPr>
        <w:t>tyrë dhe përbërje me mbeturinat shtëpiake;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</w:t>
      </w:r>
      <w:r w:rsidR="009E5851">
        <w:rPr>
          <w:rFonts w:ascii="Times New Roman" w:hAnsi="Times New Roman" w:cs="Times New Roman"/>
        </w:rPr>
        <w:tab/>
      </w:r>
      <w:r w:rsidRPr="00B41171">
        <w:rPr>
          <w:rFonts w:ascii="Times New Roman" w:hAnsi="Times New Roman" w:cs="Times New Roman"/>
        </w:rPr>
        <w:t xml:space="preserve">3.1.22.3 </w:t>
      </w:r>
      <w:r w:rsidR="009E5851" w:rsidRPr="008D4A1D">
        <w:rPr>
          <w:rFonts w:ascii="Times New Roman" w:hAnsi="Times New Roman" w:cs="Times New Roman"/>
          <w:b/>
        </w:rPr>
        <w:t>Mbeturinat</w:t>
      </w:r>
      <w:r w:rsidRPr="008D4A1D">
        <w:rPr>
          <w:rFonts w:ascii="Times New Roman" w:hAnsi="Times New Roman" w:cs="Times New Roman"/>
          <w:b/>
        </w:rPr>
        <w:t xml:space="preserve"> komunale</w:t>
      </w:r>
      <w:r w:rsidRPr="00B41171">
        <w:rPr>
          <w:rFonts w:ascii="Times New Roman" w:hAnsi="Times New Roman" w:cs="Times New Roman"/>
        </w:rPr>
        <w:t xml:space="preserve"> nuk përfshijnë mbe</w:t>
      </w:r>
      <w:r w:rsidR="009E5851">
        <w:rPr>
          <w:rFonts w:ascii="Times New Roman" w:hAnsi="Times New Roman" w:cs="Times New Roman"/>
        </w:rPr>
        <w:t xml:space="preserve">turinat nga prodhimi, bujqësia, </w:t>
      </w:r>
      <w:r w:rsidRPr="00B41171">
        <w:rPr>
          <w:rFonts w:ascii="Times New Roman" w:hAnsi="Times New Roman" w:cs="Times New Roman"/>
        </w:rPr>
        <w:t>pylltaria, peshkimi, tankerët septike dhe rrjetet e kanalizimeve, si dh</w:t>
      </w:r>
      <w:r w:rsidR="009E5851">
        <w:rPr>
          <w:rFonts w:ascii="Times New Roman" w:hAnsi="Times New Roman" w:cs="Times New Roman"/>
        </w:rPr>
        <w:t xml:space="preserve">e nga trajtimi i </w:t>
      </w:r>
      <w:r w:rsidRPr="00B41171">
        <w:rPr>
          <w:rFonts w:ascii="Times New Roman" w:hAnsi="Times New Roman" w:cs="Times New Roman"/>
        </w:rPr>
        <w:t>ujërave të zeza, duke përfshirë llumrat e ujërave të</w:t>
      </w:r>
      <w:r w:rsidR="009E5851">
        <w:rPr>
          <w:rFonts w:ascii="Times New Roman" w:hAnsi="Times New Roman" w:cs="Times New Roman"/>
        </w:rPr>
        <w:t xml:space="preserve"> zeza, mbeturinat e automjeteve ose mbeturinat e ndërtimit</w:t>
      </w:r>
      <w:r w:rsidR="009E5851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3.1.23 </w:t>
      </w:r>
      <w:r w:rsidRPr="008D4A1D">
        <w:rPr>
          <w:rFonts w:ascii="Times New Roman" w:hAnsi="Times New Roman" w:cs="Times New Roman"/>
          <w:b/>
        </w:rPr>
        <w:t>Mbeturina të rrezikshme</w:t>
      </w:r>
      <w:r w:rsidRPr="00B41171">
        <w:rPr>
          <w:rFonts w:ascii="Times New Roman" w:hAnsi="Times New Roman" w:cs="Times New Roman"/>
        </w:rPr>
        <w:t xml:space="preserve"> - nënkupton mbeturina që paraqesin një apo më shumë veti të rrezikshme të listuara në Shto</w:t>
      </w:r>
      <w:r w:rsidR="009E5851">
        <w:rPr>
          <w:rFonts w:ascii="Times New Roman" w:hAnsi="Times New Roman" w:cs="Times New Roman"/>
        </w:rPr>
        <w:t>jcën 1 të Ligjit për mbeturina;</w:t>
      </w:r>
    </w:p>
    <w:p w:rsidR="00B41171" w:rsidRPr="00B41171" w:rsidRDefault="008D4A1D" w:rsidP="008519FD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3.1.24 </w:t>
      </w:r>
      <w:r w:rsidR="00B41171" w:rsidRPr="008D4A1D">
        <w:rPr>
          <w:rFonts w:ascii="Times New Roman" w:hAnsi="Times New Roman" w:cs="Times New Roman"/>
          <w:b/>
        </w:rPr>
        <w:t>Mbeturina e parrezikshme</w:t>
      </w:r>
      <w:r w:rsidR="00B41171" w:rsidRPr="00B41171">
        <w:rPr>
          <w:rFonts w:ascii="Times New Roman" w:hAnsi="Times New Roman" w:cs="Times New Roman"/>
        </w:rPr>
        <w:t>-nënkupton mbeturinat që nuk paraqesin rrezik për mjedisin dhe shëndetin e njeriut, dhe qe nuk posedojnë karakteristi</w:t>
      </w:r>
      <w:r w:rsidR="009E5851">
        <w:rPr>
          <w:rFonts w:ascii="Times New Roman" w:hAnsi="Times New Roman" w:cs="Times New Roman"/>
        </w:rPr>
        <w:t>ka të mbeturinave të rrezikshme</w:t>
      </w:r>
      <w:r w:rsidR="009E5851" w:rsidRPr="00B41171">
        <w:rPr>
          <w:rFonts w:ascii="Times New Roman" w:hAnsi="Times New Roman" w:cs="Times New Roman"/>
        </w:rPr>
        <w:t>;</w:t>
      </w:r>
    </w:p>
    <w:p w:rsidR="00B41171" w:rsidRPr="00B41171" w:rsidRDefault="006317ED" w:rsidP="008519FD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3.1.25 </w:t>
      </w:r>
      <w:r w:rsidR="00B41171" w:rsidRPr="006317ED">
        <w:rPr>
          <w:rFonts w:ascii="Times New Roman" w:hAnsi="Times New Roman" w:cs="Times New Roman"/>
          <w:b/>
        </w:rPr>
        <w:t>Mbeturina komerciale</w:t>
      </w:r>
      <w:r>
        <w:rPr>
          <w:rFonts w:ascii="Times New Roman" w:hAnsi="Times New Roman" w:cs="Times New Roman"/>
        </w:rPr>
        <w:t xml:space="preserve"> </w:t>
      </w:r>
      <w:r w:rsidR="00B41171" w:rsidRPr="00B4117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B41171" w:rsidRPr="00B41171">
        <w:rPr>
          <w:rFonts w:ascii="Times New Roman" w:hAnsi="Times New Roman" w:cs="Times New Roman"/>
        </w:rPr>
        <w:t>nënkupton mbeturinat</w:t>
      </w:r>
      <w:r w:rsidR="009E5851">
        <w:rPr>
          <w:rFonts w:ascii="Times New Roman" w:hAnsi="Times New Roman" w:cs="Times New Roman"/>
        </w:rPr>
        <w:t xml:space="preserve"> të cilat vijnë nga objektet që </w:t>
      </w:r>
      <w:r w:rsidR="00B41171" w:rsidRPr="00B41171">
        <w:rPr>
          <w:rFonts w:ascii="Times New Roman" w:hAnsi="Times New Roman" w:cs="Times New Roman"/>
        </w:rPr>
        <w:t xml:space="preserve">përdoren për qëllimet e tregut ose biznesit, sportit, </w:t>
      </w:r>
      <w:r w:rsidR="009E5851">
        <w:rPr>
          <w:rFonts w:ascii="Times New Roman" w:hAnsi="Times New Roman" w:cs="Times New Roman"/>
        </w:rPr>
        <w:t xml:space="preserve">edukimit, rekreacionit, por nuk </w:t>
      </w:r>
      <w:r w:rsidR="00B41171" w:rsidRPr="00B41171">
        <w:rPr>
          <w:rFonts w:ascii="Times New Roman" w:hAnsi="Times New Roman" w:cs="Times New Roman"/>
        </w:rPr>
        <w:t>përfshihen mbeturinat industriale dhe që nënkuptoh</w:t>
      </w:r>
      <w:r w:rsidR="009E5851">
        <w:rPr>
          <w:rFonts w:ascii="Times New Roman" w:hAnsi="Times New Roman" w:cs="Times New Roman"/>
        </w:rPr>
        <w:t xml:space="preserve">et çdo mbeturinë e prodhuar nga </w:t>
      </w:r>
      <w:r w:rsidR="00B41171" w:rsidRPr="00B41171">
        <w:rPr>
          <w:rFonts w:ascii="Times New Roman" w:hAnsi="Times New Roman" w:cs="Times New Roman"/>
        </w:rPr>
        <w:t xml:space="preserve">një biznes duke përfshirë por </w:t>
      </w:r>
      <w:proofErr w:type="gramStart"/>
      <w:r w:rsidR="00B41171" w:rsidRPr="00B41171">
        <w:rPr>
          <w:rFonts w:ascii="Times New Roman" w:hAnsi="Times New Roman" w:cs="Times New Roman"/>
        </w:rPr>
        <w:t>jo</w:t>
      </w:r>
      <w:proofErr w:type="gramEnd"/>
      <w:r w:rsidR="00B41171" w:rsidRPr="00B41171">
        <w:rPr>
          <w:rFonts w:ascii="Times New Roman" w:hAnsi="Times New Roman" w:cs="Times New Roman"/>
        </w:rPr>
        <w:t xml:space="preserve"> kufizuar, në letër, ka</w:t>
      </w:r>
      <w:r w:rsidR="009E5851">
        <w:rPr>
          <w:rFonts w:ascii="Times New Roman" w:hAnsi="Times New Roman" w:cs="Times New Roman"/>
        </w:rPr>
        <w:t>rton, kënaçe, paketim me pakicë dhe mbështjellës ushqimi</w:t>
      </w:r>
      <w:r w:rsidR="009E5851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3.1.26 </w:t>
      </w:r>
      <w:r w:rsidRPr="006317ED">
        <w:rPr>
          <w:rFonts w:ascii="Times New Roman" w:hAnsi="Times New Roman" w:cs="Times New Roman"/>
          <w:b/>
        </w:rPr>
        <w:t>Mbeturina të veçanta</w:t>
      </w:r>
      <w:r w:rsidRPr="00B41171">
        <w:rPr>
          <w:rFonts w:ascii="Times New Roman" w:hAnsi="Times New Roman" w:cs="Times New Roman"/>
        </w:rPr>
        <w:t xml:space="preserve"> - mbeturinat të cilat për nga natyra e krijimit dhe trajtimit konsiderohen të veçanta sipas nenit</w:t>
      </w:r>
      <w:r w:rsidR="009E5851">
        <w:rPr>
          <w:rFonts w:ascii="Times New Roman" w:hAnsi="Times New Roman" w:cs="Times New Roman"/>
        </w:rPr>
        <w:t xml:space="preserve"> 38.4, të Ligjit për mbeturina;</w:t>
      </w:r>
    </w:p>
    <w:p w:rsidR="00B41171" w:rsidRPr="003230E0" w:rsidRDefault="006317ED" w:rsidP="008519FD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3230E0">
        <w:rPr>
          <w:rFonts w:ascii="Times New Roman" w:hAnsi="Times New Roman" w:cs="Times New Roman"/>
        </w:rPr>
        <w:t xml:space="preserve">27 </w:t>
      </w:r>
      <w:r w:rsidR="00B41171" w:rsidRPr="003230E0">
        <w:rPr>
          <w:rFonts w:ascii="Times New Roman" w:hAnsi="Times New Roman" w:cs="Times New Roman"/>
          <w:b/>
        </w:rPr>
        <w:t>Mbeturina inerte</w:t>
      </w:r>
      <w:r w:rsidR="009E5851" w:rsidRPr="003230E0">
        <w:rPr>
          <w:rFonts w:ascii="Times New Roman" w:hAnsi="Times New Roman" w:cs="Times New Roman"/>
        </w:rPr>
        <w:t xml:space="preserve"> </w:t>
      </w:r>
      <w:r w:rsidR="00B41171" w:rsidRPr="003230E0">
        <w:rPr>
          <w:rFonts w:ascii="Times New Roman" w:hAnsi="Times New Roman" w:cs="Times New Roman"/>
        </w:rPr>
        <w:t>-</w:t>
      </w:r>
      <w:r w:rsidR="009E5851" w:rsidRPr="003230E0">
        <w:rPr>
          <w:rFonts w:ascii="Times New Roman" w:hAnsi="Times New Roman" w:cs="Times New Roman"/>
        </w:rPr>
        <w:t xml:space="preserve"> </w:t>
      </w:r>
      <w:r w:rsidR="00B41171" w:rsidRPr="003230E0">
        <w:rPr>
          <w:rFonts w:ascii="Times New Roman" w:hAnsi="Times New Roman" w:cs="Times New Roman"/>
        </w:rPr>
        <w:t>nënkupton mbeturinat që nuk kanë ndonjë ndryshim të rëndësishëm fizik, kimik apo biologjik në vendet ku janë deponuar si:</w:t>
      </w:r>
    </w:p>
    <w:p w:rsidR="00B41171" w:rsidRPr="00B41171" w:rsidRDefault="009E585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3230E0">
        <w:rPr>
          <w:rFonts w:ascii="Times New Roman" w:hAnsi="Times New Roman" w:cs="Times New Roman"/>
        </w:rPr>
        <w:t xml:space="preserve">3.1.28 </w:t>
      </w:r>
      <w:r w:rsidRPr="003230E0">
        <w:rPr>
          <w:rFonts w:ascii="Times New Roman" w:hAnsi="Times New Roman" w:cs="Times New Roman"/>
          <w:b/>
        </w:rPr>
        <w:t>M</w:t>
      </w:r>
      <w:r w:rsidR="00B41171" w:rsidRPr="003230E0">
        <w:rPr>
          <w:rFonts w:ascii="Times New Roman" w:hAnsi="Times New Roman" w:cs="Times New Roman"/>
          <w:b/>
        </w:rPr>
        <w:t>beturinat inerte</w:t>
      </w:r>
      <w:r w:rsidR="00B41171" w:rsidRPr="003230E0">
        <w:rPr>
          <w:rFonts w:ascii="Times New Roman" w:hAnsi="Times New Roman" w:cs="Times New Roman"/>
        </w:rPr>
        <w:t xml:space="preserve"> qe nuk treten, nuk ndizen ose nuk reagojnë fizikisht apo kimikisht, nuk zbërthehen biologjikisht ne kontakt me materiet e tjera dhe nuk ndikojnë në mënyrë të ndjeshme në m</w:t>
      </w:r>
      <w:r w:rsidRPr="003230E0">
        <w:rPr>
          <w:rFonts w:ascii="Times New Roman" w:hAnsi="Times New Roman" w:cs="Times New Roman"/>
        </w:rPr>
        <w:t>jedisin dhe shëndetin e njeriut;</w:t>
      </w:r>
    </w:p>
    <w:p w:rsidR="00B41171" w:rsidRPr="00B41171" w:rsidRDefault="009E5851" w:rsidP="008519FD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3.1.29 </w:t>
      </w:r>
      <w:r w:rsidRPr="006317ED">
        <w:rPr>
          <w:rFonts w:ascii="Times New Roman" w:hAnsi="Times New Roman" w:cs="Times New Roman"/>
          <w:b/>
        </w:rPr>
        <w:t>I</w:t>
      </w:r>
      <w:r w:rsidR="00B41171" w:rsidRPr="006317ED">
        <w:rPr>
          <w:rFonts w:ascii="Times New Roman" w:hAnsi="Times New Roman" w:cs="Times New Roman"/>
          <w:b/>
        </w:rPr>
        <w:t xml:space="preserve"> tërë kullimi</w:t>
      </w:r>
      <w:r w:rsidR="00B41171" w:rsidRPr="00B41171">
        <w:rPr>
          <w:rFonts w:ascii="Times New Roman" w:hAnsi="Times New Roman" w:cs="Times New Roman"/>
        </w:rPr>
        <w:t xml:space="preserve"> dhe përmbajtja ndotëse e mbeturinës, mbetjet ekotoksike duhet të jenë te vlerës së papërfillshme dhe të mos rrezikojnë cilësinë e ujërave sipërfaqësore dhe nëntokësore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3.1.30 </w:t>
      </w:r>
      <w:r w:rsidRPr="006317ED">
        <w:rPr>
          <w:rFonts w:ascii="Times New Roman" w:hAnsi="Times New Roman" w:cs="Times New Roman"/>
          <w:b/>
        </w:rPr>
        <w:t>Mbeturinë e vëllimshme</w:t>
      </w:r>
      <w:r w:rsidR="009E5851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 w:rsidR="009E5851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nënkupton mbeturinat me për masa të mëdha fizike nga pajisjet dhe makineritë, grumbullimi, transportin dhe largim të ci</w:t>
      </w:r>
      <w:r w:rsidR="009E5851">
        <w:rPr>
          <w:rFonts w:ascii="Times New Roman" w:hAnsi="Times New Roman" w:cs="Times New Roman"/>
        </w:rPr>
        <w:t>lave bëhet në mënyrë të veçantë</w:t>
      </w:r>
      <w:r w:rsidR="009E5851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3.1.31 </w:t>
      </w:r>
      <w:r w:rsidRPr="006317ED">
        <w:rPr>
          <w:rFonts w:ascii="Times New Roman" w:hAnsi="Times New Roman" w:cs="Times New Roman"/>
          <w:b/>
        </w:rPr>
        <w:t>Mbeturinat ndërtimit dhe rrënimi</w:t>
      </w:r>
      <w:r w:rsidR="009E5851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 nënkupton mbeturinat e krijuara nga aktivitetet e ndërtimit dhe prishjes;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3.1.32 </w:t>
      </w:r>
      <w:r w:rsidRPr="006317ED">
        <w:rPr>
          <w:rFonts w:ascii="Times New Roman" w:hAnsi="Times New Roman" w:cs="Times New Roman"/>
          <w:b/>
        </w:rPr>
        <w:t>Mbeturina ushqimore</w:t>
      </w:r>
      <w:r w:rsidRPr="00B41171">
        <w:rPr>
          <w:rFonts w:ascii="Times New Roman" w:hAnsi="Times New Roman" w:cs="Times New Roman"/>
        </w:rPr>
        <w:t xml:space="preserve"> - nënkupton mbeturinat e çdo substance apo produkti, qofte i përpunuar, i përpunuar pjesërisht ose i papërpunuar, e që pritet të konsumohet nga njerëzit, pijet, çamçakëzët dhe çdo substance, përfshire edhe ujin, të përfshirë qëllimisht në ushqim gjate prodhimit, p</w:t>
      </w:r>
      <w:r w:rsidR="009E5851">
        <w:rPr>
          <w:rFonts w:ascii="Times New Roman" w:hAnsi="Times New Roman" w:cs="Times New Roman"/>
        </w:rPr>
        <w:t>ërgatitjes ose trajtimit të tij</w:t>
      </w:r>
      <w:r w:rsidR="009E5851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lastRenderedPageBreak/>
        <w:t xml:space="preserve">3.1.33 </w:t>
      </w:r>
      <w:r w:rsidRPr="006317ED">
        <w:rPr>
          <w:rFonts w:ascii="Times New Roman" w:hAnsi="Times New Roman" w:cs="Times New Roman"/>
          <w:b/>
        </w:rPr>
        <w:t>Qendra grumbulluese</w:t>
      </w:r>
      <w:r w:rsidR="009E5851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 w:rsidR="009E5851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 xml:space="preserve">nënkupton lokacionin për grumbullimin e mbeturinave të ndara sipas </w:t>
      </w:r>
      <w:r w:rsidR="009E5851">
        <w:rPr>
          <w:rFonts w:ascii="Times New Roman" w:hAnsi="Times New Roman" w:cs="Times New Roman"/>
        </w:rPr>
        <w:t>llojeve të përcaktuara</w:t>
      </w:r>
      <w:r w:rsidR="009E5851" w:rsidRPr="00B41171">
        <w:rPr>
          <w:rFonts w:ascii="Times New Roman" w:hAnsi="Times New Roman" w:cs="Times New Roman"/>
        </w:rPr>
        <w:t>;</w:t>
      </w:r>
    </w:p>
    <w:p w:rsidR="00B41171" w:rsidRPr="00B41171" w:rsidRDefault="009E5851" w:rsidP="008519FD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3.1.34 </w:t>
      </w:r>
      <w:r w:rsidRPr="006317ED">
        <w:rPr>
          <w:rFonts w:ascii="Times New Roman" w:hAnsi="Times New Roman" w:cs="Times New Roman"/>
          <w:b/>
        </w:rPr>
        <w:t>Deponi</w:t>
      </w:r>
      <w:r>
        <w:rPr>
          <w:rFonts w:ascii="Times New Roman" w:hAnsi="Times New Roman" w:cs="Times New Roman"/>
        </w:rPr>
        <w:t xml:space="preserve"> - </w:t>
      </w:r>
      <w:r w:rsidR="00B41171" w:rsidRPr="00B41171">
        <w:rPr>
          <w:rFonts w:ascii="Times New Roman" w:hAnsi="Times New Roman" w:cs="Times New Roman"/>
        </w:rPr>
        <w:t>vend i caktuar dhe rregulluar për mbeturina, ku do të vendosen mbeturinat</w:t>
      </w:r>
      <w:r>
        <w:rPr>
          <w:rFonts w:ascii="Times New Roman" w:hAnsi="Times New Roman" w:cs="Times New Roman"/>
        </w:rPr>
        <w:t xml:space="preserve"> nën apo mbi sipërfaqe të tokës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3.1.35 </w:t>
      </w:r>
      <w:r w:rsidRPr="006317ED">
        <w:rPr>
          <w:rFonts w:ascii="Times New Roman" w:hAnsi="Times New Roman" w:cs="Times New Roman"/>
          <w:b/>
        </w:rPr>
        <w:t>Konsumator</w:t>
      </w:r>
      <w:r w:rsidR="009E5851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 personi i cili ka lidhur kontratë për shërbime me ofruesin e shërbimeve ose merr shërbime t</w:t>
      </w:r>
      <w:r w:rsidR="009E5851">
        <w:rPr>
          <w:rFonts w:ascii="Times New Roman" w:hAnsi="Times New Roman" w:cs="Times New Roman"/>
        </w:rPr>
        <w:t>ë caktuara sipas ligjit</w:t>
      </w:r>
      <w:r w:rsidR="009E5851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3.1.36 </w:t>
      </w:r>
      <w:r w:rsidRPr="006317ED">
        <w:rPr>
          <w:rFonts w:ascii="Times New Roman" w:hAnsi="Times New Roman" w:cs="Times New Roman"/>
          <w:b/>
        </w:rPr>
        <w:t>Kompostim</w:t>
      </w:r>
      <w:r w:rsidRPr="00B41171">
        <w:rPr>
          <w:rFonts w:ascii="Times New Roman" w:hAnsi="Times New Roman" w:cs="Times New Roman"/>
        </w:rPr>
        <w:t xml:space="preserve"> - është procesi i dekompozimit të kontrolluar të mbeturinave organike me që</w:t>
      </w:r>
      <w:r w:rsidR="009E5851">
        <w:rPr>
          <w:rFonts w:ascii="Times New Roman" w:hAnsi="Times New Roman" w:cs="Times New Roman"/>
        </w:rPr>
        <w:t>llim të prodhimit të kompostit;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3.1.37 </w:t>
      </w:r>
      <w:r w:rsidRPr="006317ED">
        <w:rPr>
          <w:rFonts w:ascii="Times New Roman" w:hAnsi="Times New Roman" w:cs="Times New Roman"/>
          <w:b/>
        </w:rPr>
        <w:t>PKMM</w:t>
      </w:r>
      <w:r w:rsidRPr="00B41171">
        <w:rPr>
          <w:rFonts w:ascii="Times New Roman" w:hAnsi="Times New Roman" w:cs="Times New Roman"/>
        </w:rPr>
        <w:t xml:space="preserve"> - Plani komuna</w:t>
      </w:r>
      <w:r w:rsidR="009E5851">
        <w:rPr>
          <w:rFonts w:ascii="Times New Roman" w:hAnsi="Times New Roman" w:cs="Times New Roman"/>
        </w:rPr>
        <w:t>l për menaxhimin e mbeturinave;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3.1.38 </w:t>
      </w:r>
      <w:r w:rsidRPr="006317ED">
        <w:rPr>
          <w:rFonts w:ascii="Times New Roman" w:hAnsi="Times New Roman" w:cs="Times New Roman"/>
          <w:b/>
        </w:rPr>
        <w:t>Statut</w:t>
      </w:r>
      <w:r w:rsidRPr="00B41171">
        <w:rPr>
          <w:rFonts w:ascii="Times New Roman" w:hAnsi="Times New Roman" w:cs="Times New Roman"/>
        </w:rPr>
        <w:t xml:space="preserve"> - Statuti i Komunës së Dragashit </w:t>
      </w:r>
      <w:r w:rsidR="009E5851">
        <w:rPr>
          <w:rFonts w:ascii="Times New Roman" w:hAnsi="Times New Roman" w:cs="Times New Roman"/>
        </w:rPr>
        <w:t>me 01 Nr 06-103/1 i datës 11.09.2008;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3.1.39 </w:t>
      </w:r>
      <w:r w:rsidRPr="006317ED">
        <w:rPr>
          <w:rFonts w:ascii="Times New Roman" w:hAnsi="Times New Roman" w:cs="Times New Roman"/>
          <w:b/>
        </w:rPr>
        <w:t>SMM</w:t>
      </w:r>
      <w:r w:rsidRPr="00B41171">
        <w:rPr>
          <w:rFonts w:ascii="Times New Roman" w:hAnsi="Times New Roman" w:cs="Times New Roman"/>
        </w:rPr>
        <w:t xml:space="preserve"> - Sektori për Menaxhimin e Mbeturinave, që vepron në kuadër të Drejtorisë për Shërbime Publike i cili zbaton politikat në fushën e mbrojtjes përcaktuar nga ministritë përkatëse dhe legjislacioni përkatës në fuqi për krijimin e një sistemi të qëndrueshëm për mena</w:t>
      </w:r>
      <w:r w:rsidR="009E5851">
        <w:rPr>
          <w:rFonts w:ascii="Times New Roman" w:hAnsi="Times New Roman" w:cs="Times New Roman"/>
        </w:rPr>
        <w:t xml:space="preserve">xhimin e mbeturinave komunale; </w:t>
      </w:r>
    </w:p>
    <w:p w:rsidR="00B41171" w:rsidRPr="00B41171" w:rsidRDefault="00B41171" w:rsidP="008519FD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3.1.40 </w:t>
      </w:r>
      <w:r w:rsidRPr="006317ED">
        <w:rPr>
          <w:rFonts w:ascii="Times New Roman" w:hAnsi="Times New Roman" w:cs="Times New Roman"/>
          <w:b/>
        </w:rPr>
        <w:t>Trajtimi i mbeturinave</w:t>
      </w:r>
      <w:r w:rsidRPr="00B41171">
        <w:rPr>
          <w:rFonts w:ascii="Times New Roman" w:hAnsi="Times New Roman" w:cs="Times New Roman"/>
        </w:rPr>
        <w:t xml:space="preserve"> - nënkupton të gjitha operacionet e përpunimit ose magazinimit, deponimit, përfshirë përgatitjet para përpunimit ose magazinimit, depo</w:t>
      </w:r>
      <w:r w:rsidR="009E5851">
        <w:rPr>
          <w:rFonts w:ascii="Times New Roman" w:hAnsi="Times New Roman" w:cs="Times New Roman"/>
        </w:rPr>
        <w:t>nimit të mbeturinave;</w:t>
      </w:r>
    </w:p>
    <w:p w:rsid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3.2. Termat tjerë të për</w:t>
      </w:r>
      <w:r w:rsidR="009E5851">
        <w:rPr>
          <w:rFonts w:ascii="Times New Roman" w:hAnsi="Times New Roman" w:cs="Times New Roman"/>
        </w:rPr>
        <w:t xml:space="preserve">dorura në këtë rregullore kanë </w:t>
      </w:r>
      <w:r w:rsidRPr="00B41171">
        <w:rPr>
          <w:rFonts w:ascii="Times New Roman" w:hAnsi="Times New Roman" w:cs="Times New Roman"/>
        </w:rPr>
        <w:t xml:space="preserve">kuptimin e </w:t>
      </w:r>
      <w:r w:rsidR="009E5851">
        <w:rPr>
          <w:rFonts w:ascii="Times New Roman" w:hAnsi="Times New Roman" w:cs="Times New Roman"/>
        </w:rPr>
        <w:t xml:space="preserve">njëjtë me përkufizimet e dhëna </w:t>
      </w:r>
      <w:r w:rsidRPr="00B41171">
        <w:rPr>
          <w:rFonts w:ascii="Times New Roman" w:hAnsi="Times New Roman" w:cs="Times New Roman"/>
        </w:rPr>
        <w:t xml:space="preserve">në </w:t>
      </w:r>
      <w:r w:rsidR="009E5851" w:rsidRPr="00B41171">
        <w:rPr>
          <w:rFonts w:ascii="Times New Roman" w:hAnsi="Times New Roman" w:cs="Times New Roman"/>
        </w:rPr>
        <w:t>Ligjin për</w:t>
      </w:r>
      <w:r w:rsidR="009E5851">
        <w:rPr>
          <w:rFonts w:ascii="Times New Roman" w:hAnsi="Times New Roman" w:cs="Times New Roman"/>
        </w:rPr>
        <w:t xml:space="preserve"> mbeturina, </w:t>
      </w:r>
      <w:r w:rsidRPr="00B41171">
        <w:rPr>
          <w:rFonts w:ascii="Times New Roman" w:hAnsi="Times New Roman" w:cs="Times New Roman"/>
        </w:rPr>
        <w:t xml:space="preserve">Ligjin për Vetëqeverisjen Lokale dhe </w:t>
      </w:r>
      <w:r w:rsidR="009E5851">
        <w:rPr>
          <w:rFonts w:ascii="Times New Roman" w:hAnsi="Times New Roman" w:cs="Times New Roman"/>
        </w:rPr>
        <w:t>Statutin e Komunës së Dragashit</w:t>
      </w:r>
      <w:r w:rsidR="009E5851" w:rsidRPr="00B41171">
        <w:rPr>
          <w:rFonts w:ascii="Times New Roman" w:hAnsi="Times New Roman" w:cs="Times New Roman"/>
        </w:rPr>
        <w:t>;</w:t>
      </w:r>
    </w:p>
    <w:p w:rsidR="009E5851" w:rsidRDefault="009E5851" w:rsidP="002117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E5851">
        <w:rPr>
          <w:rFonts w:ascii="Times New Roman" w:hAnsi="Times New Roman" w:cs="Times New Roman"/>
          <w:b/>
        </w:rPr>
        <w:t>Neni 4</w:t>
      </w:r>
    </w:p>
    <w:p w:rsidR="009E5851" w:rsidRPr="009273AF" w:rsidRDefault="009E5851" w:rsidP="00211786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Llojit e mbeturinave</w:t>
      </w:r>
      <w:r w:rsidR="00211786" w:rsidRPr="009273AF">
        <w:rPr>
          <w:rFonts w:ascii="Times New Roman" w:hAnsi="Times New Roman" w:cs="Times New Roman"/>
          <w:b/>
          <w:i/>
        </w:rPr>
        <w:t>:</w:t>
      </w:r>
    </w:p>
    <w:p w:rsidR="00845D05" w:rsidRDefault="00845D05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</w:t>
      </w:r>
      <w:r w:rsidRPr="00845D05">
        <w:rPr>
          <w:rFonts w:ascii="Times New Roman" w:hAnsi="Times New Roman" w:cs="Times New Roman"/>
        </w:rPr>
        <w:t>Llojet e mbeturinave të cilat i</w:t>
      </w:r>
      <w:r>
        <w:rPr>
          <w:rFonts w:ascii="Times New Roman" w:hAnsi="Times New Roman" w:cs="Times New Roman"/>
        </w:rPr>
        <w:t xml:space="preserve"> </w:t>
      </w:r>
      <w:r w:rsidRPr="00845D05">
        <w:rPr>
          <w:rFonts w:ascii="Times New Roman" w:hAnsi="Times New Roman" w:cs="Times New Roman"/>
        </w:rPr>
        <w:t>menaxhon Komuna në bazë të kësaj</w:t>
      </w:r>
      <w:r>
        <w:rPr>
          <w:rFonts w:ascii="Times New Roman" w:hAnsi="Times New Roman" w:cs="Times New Roman"/>
        </w:rPr>
        <w:t xml:space="preserve"> </w:t>
      </w:r>
      <w:r w:rsidRPr="00845D05">
        <w:rPr>
          <w:rFonts w:ascii="Times New Roman" w:hAnsi="Times New Roman" w:cs="Times New Roman"/>
        </w:rPr>
        <w:t>rregulloreje</w:t>
      </w:r>
      <w:r>
        <w:rPr>
          <w:rFonts w:ascii="Times New Roman" w:hAnsi="Times New Roman" w:cs="Times New Roman"/>
        </w:rPr>
        <w:t xml:space="preserve"> janë si në vijim:</w:t>
      </w:r>
    </w:p>
    <w:p w:rsidR="00845D05" w:rsidRDefault="00845D05" w:rsidP="00211786">
      <w:pPr>
        <w:spacing w:line="240" w:lineRule="auto"/>
        <w:ind w:firstLine="720"/>
        <w:rPr>
          <w:rFonts w:ascii="Times New Roman" w:hAnsi="Times New Roman" w:cs="Times New Roman"/>
        </w:rPr>
      </w:pPr>
      <w:r w:rsidRPr="00845D05">
        <w:rPr>
          <w:rFonts w:ascii="Times New Roman" w:hAnsi="Times New Roman" w:cs="Times New Roman"/>
        </w:rPr>
        <w:t>4.1.1</w:t>
      </w:r>
      <w:r>
        <w:rPr>
          <w:rFonts w:ascii="Times New Roman" w:hAnsi="Times New Roman" w:cs="Times New Roman"/>
        </w:rPr>
        <w:t xml:space="preserve"> </w:t>
      </w:r>
      <w:r w:rsidRPr="006317ED">
        <w:rPr>
          <w:rFonts w:ascii="Times New Roman" w:hAnsi="Times New Roman" w:cs="Times New Roman"/>
          <w:b/>
        </w:rPr>
        <w:t>Mbeturina komunale</w:t>
      </w:r>
      <w:r>
        <w:rPr>
          <w:rFonts w:ascii="Times New Roman" w:hAnsi="Times New Roman" w:cs="Times New Roman"/>
        </w:rPr>
        <w:t xml:space="preserve"> </w:t>
      </w:r>
      <w:r w:rsidRPr="00845D05">
        <w:rPr>
          <w:rFonts w:ascii="Times New Roman" w:hAnsi="Times New Roman" w:cs="Times New Roman"/>
        </w:rPr>
        <w:t>janë</w:t>
      </w:r>
      <w:r>
        <w:rPr>
          <w:rFonts w:ascii="Times New Roman" w:hAnsi="Times New Roman" w:cs="Times New Roman"/>
        </w:rPr>
        <w:t xml:space="preserve"> </w:t>
      </w:r>
      <w:r w:rsidRPr="00845D05">
        <w:rPr>
          <w:rFonts w:ascii="Times New Roman" w:hAnsi="Times New Roman" w:cs="Times New Roman"/>
        </w:rPr>
        <w:t>mbeturina nga amvisëritë, dhe mbeturina nga aktivitetet</w:t>
      </w:r>
      <w:r>
        <w:rPr>
          <w:rFonts w:ascii="Times New Roman" w:hAnsi="Times New Roman" w:cs="Times New Roman"/>
        </w:rPr>
        <w:t xml:space="preserve"> </w:t>
      </w:r>
      <w:r w:rsidRPr="00845D05">
        <w:rPr>
          <w:rFonts w:ascii="Times New Roman" w:hAnsi="Times New Roman" w:cs="Times New Roman"/>
        </w:rPr>
        <w:t>tjera të cilat për shkak të</w:t>
      </w:r>
      <w:r>
        <w:rPr>
          <w:rFonts w:ascii="Times New Roman" w:hAnsi="Times New Roman" w:cs="Times New Roman"/>
        </w:rPr>
        <w:t xml:space="preserve"> </w:t>
      </w:r>
      <w:r w:rsidRPr="00845D05">
        <w:rPr>
          <w:rFonts w:ascii="Times New Roman" w:hAnsi="Times New Roman" w:cs="Times New Roman"/>
        </w:rPr>
        <w:t>përbërjes dhe natyrës së tyre, janë t</w:t>
      </w:r>
      <w:r>
        <w:rPr>
          <w:rFonts w:ascii="Times New Roman" w:hAnsi="Times New Roman" w:cs="Times New Roman"/>
        </w:rPr>
        <w:t>ë ngjashme me ato të amvisërisë</w:t>
      </w:r>
      <w:r w:rsidRPr="00B41171">
        <w:rPr>
          <w:rFonts w:ascii="Times New Roman" w:hAnsi="Times New Roman" w:cs="Times New Roman"/>
        </w:rPr>
        <w:t>;</w:t>
      </w:r>
    </w:p>
    <w:p w:rsidR="00845D05" w:rsidRDefault="00845D05" w:rsidP="00211786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4.1.2 </w:t>
      </w:r>
      <w:r w:rsidRPr="006317ED">
        <w:rPr>
          <w:rFonts w:ascii="Times New Roman" w:hAnsi="Times New Roman" w:cs="Times New Roman"/>
          <w:b/>
        </w:rPr>
        <w:t>Mbeturina inerte</w:t>
      </w:r>
      <w:r w:rsidRPr="00845D05">
        <w:rPr>
          <w:rFonts w:ascii="Times New Roman" w:hAnsi="Times New Roman" w:cs="Times New Roman"/>
        </w:rPr>
        <w:t xml:space="preserve"> qe nuk treten, nuk ndizen ose nuk reagojnë fizikisht apo kimikisht,</w:t>
      </w:r>
      <w:r>
        <w:rPr>
          <w:rFonts w:ascii="Times New Roman" w:hAnsi="Times New Roman" w:cs="Times New Roman"/>
        </w:rPr>
        <w:t xml:space="preserve"> </w:t>
      </w:r>
      <w:r w:rsidRPr="00845D05">
        <w:rPr>
          <w:rFonts w:ascii="Times New Roman" w:hAnsi="Times New Roman" w:cs="Times New Roman"/>
        </w:rPr>
        <w:t>nuk zbërthehen biologjikisht në kontakt me materiet tjera dhe nuk ndikojnë në mënyrë të ndjeshm</w:t>
      </w:r>
      <w:r>
        <w:rPr>
          <w:rFonts w:ascii="Times New Roman" w:hAnsi="Times New Roman" w:cs="Times New Roman"/>
        </w:rPr>
        <w:t xml:space="preserve"> </w:t>
      </w:r>
      <w:r w:rsidRPr="00845D05">
        <w:rPr>
          <w:rFonts w:ascii="Times New Roman" w:hAnsi="Times New Roman" w:cs="Times New Roman"/>
        </w:rPr>
        <w:t>në mjedisin dhe shëndetin e njeriut;</w:t>
      </w:r>
    </w:p>
    <w:p w:rsidR="00845D05" w:rsidRDefault="00845D05" w:rsidP="00211786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4.1.3 </w:t>
      </w:r>
      <w:r w:rsidRPr="006317ED">
        <w:rPr>
          <w:rFonts w:ascii="Times New Roman" w:hAnsi="Times New Roman" w:cs="Times New Roman"/>
          <w:b/>
        </w:rPr>
        <w:t>Mbeturina të vëllimshme</w:t>
      </w:r>
      <w:r>
        <w:rPr>
          <w:rFonts w:ascii="Times New Roman" w:hAnsi="Times New Roman" w:cs="Times New Roman"/>
        </w:rPr>
        <w:t xml:space="preserve"> - </w:t>
      </w:r>
      <w:r w:rsidRPr="00845D05">
        <w:rPr>
          <w:rFonts w:ascii="Times New Roman" w:hAnsi="Times New Roman" w:cs="Times New Roman"/>
        </w:rPr>
        <w:t>mbeturina me përmasa të mëdha fizike nga pajisjet e</w:t>
      </w:r>
      <w:r>
        <w:rPr>
          <w:rFonts w:ascii="Times New Roman" w:hAnsi="Times New Roman" w:cs="Times New Roman"/>
        </w:rPr>
        <w:t xml:space="preserve"> amvisërisë dhe mobilet</w:t>
      </w:r>
      <w:r w:rsidRPr="00845D05">
        <w:rPr>
          <w:rFonts w:ascii="Times New Roman" w:hAnsi="Times New Roman" w:cs="Times New Roman"/>
        </w:rPr>
        <w:t>;</w:t>
      </w:r>
    </w:p>
    <w:p w:rsidR="00845D05" w:rsidRDefault="00845D05" w:rsidP="00211786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4.1.4 </w:t>
      </w:r>
      <w:r w:rsidR="00EC3518" w:rsidRPr="006317ED">
        <w:rPr>
          <w:rFonts w:ascii="Times New Roman" w:hAnsi="Times New Roman" w:cs="Times New Roman"/>
          <w:b/>
        </w:rPr>
        <w:t>Mbeturina nga ndërtimi dhe rrënimi</w:t>
      </w:r>
      <w:r w:rsidR="00EC3518">
        <w:rPr>
          <w:rFonts w:ascii="Times New Roman" w:hAnsi="Times New Roman" w:cs="Times New Roman"/>
        </w:rPr>
        <w:t xml:space="preserve"> mbeturina </w:t>
      </w:r>
      <w:r w:rsidR="00EC3518">
        <w:rPr>
          <w:rFonts w:ascii="Times New Roman" w:hAnsi="Times New Roman" w:cs="Times New Roman"/>
          <w:lang w:val="sq-AL"/>
        </w:rPr>
        <w:t>të gjeneruara nga</w:t>
      </w:r>
      <w:r w:rsidR="00EC3518">
        <w:rPr>
          <w:rFonts w:ascii="Times New Roman" w:hAnsi="Times New Roman" w:cs="Times New Roman"/>
        </w:rPr>
        <w:t xml:space="preserve"> aktivitetet ndërtimore</w:t>
      </w:r>
      <w:r w:rsidR="00EC3518" w:rsidRPr="00EC3518">
        <w:rPr>
          <w:rFonts w:ascii="Times New Roman" w:hAnsi="Times New Roman" w:cs="Times New Roman"/>
        </w:rPr>
        <w:t>;</w:t>
      </w:r>
    </w:p>
    <w:p w:rsidR="00EC3518" w:rsidRDefault="00EC3518" w:rsidP="00211786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4.1.5 </w:t>
      </w:r>
      <w:r w:rsidRPr="006317ED">
        <w:rPr>
          <w:rFonts w:ascii="Times New Roman" w:hAnsi="Times New Roman" w:cs="Times New Roman"/>
          <w:b/>
        </w:rPr>
        <w:t>Bio mbeturinë</w:t>
      </w:r>
      <w:r>
        <w:rPr>
          <w:rFonts w:ascii="Times New Roman" w:hAnsi="Times New Roman" w:cs="Times New Roman"/>
        </w:rPr>
        <w:t xml:space="preserve"> janë mbeturinat</w:t>
      </w:r>
      <w:r w:rsidRPr="00EC3518">
        <w:rPr>
          <w:rFonts w:ascii="Times New Roman" w:hAnsi="Times New Roman" w:cs="Times New Roman"/>
        </w:rPr>
        <w:t xml:space="preserve"> të biodegradueshme nga kopshtet, parqet, ushqimit dhe </w:t>
      </w:r>
      <w:r>
        <w:rPr>
          <w:rFonts w:ascii="Times New Roman" w:hAnsi="Times New Roman" w:cs="Times New Roman"/>
        </w:rPr>
        <w:t xml:space="preserve">mbeturinat e </w:t>
      </w:r>
      <w:r w:rsidRPr="00EC3518">
        <w:rPr>
          <w:rFonts w:ascii="Times New Roman" w:hAnsi="Times New Roman" w:cs="Times New Roman"/>
        </w:rPr>
        <w:t xml:space="preserve">kuzhinës nga </w:t>
      </w:r>
      <w:r>
        <w:rPr>
          <w:rFonts w:ascii="Times New Roman" w:hAnsi="Times New Roman" w:cs="Times New Roman"/>
        </w:rPr>
        <w:t>familjet</w:t>
      </w:r>
      <w:r w:rsidRPr="00EC3518">
        <w:rPr>
          <w:rFonts w:ascii="Times New Roman" w:hAnsi="Times New Roman" w:cs="Times New Roman"/>
        </w:rPr>
        <w:t xml:space="preserve">, restorantet, objektet turistike, </w:t>
      </w:r>
      <w:r>
        <w:rPr>
          <w:rFonts w:ascii="Times New Roman" w:hAnsi="Times New Roman" w:cs="Times New Roman"/>
        </w:rPr>
        <w:t>shitoret me pakicë dhe mbeturinat</w:t>
      </w:r>
      <w:r w:rsidRPr="00EC3518">
        <w:rPr>
          <w:rFonts w:ascii="Times New Roman" w:hAnsi="Times New Roman" w:cs="Times New Roman"/>
        </w:rPr>
        <w:t xml:space="preserve"> të ngjashme nga impiantet e përpunimit të ushqimit;</w:t>
      </w:r>
    </w:p>
    <w:p w:rsidR="00EC3518" w:rsidRDefault="00EC351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</w:t>
      </w:r>
      <w:r w:rsidRPr="006317ED">
        <w:rPr>
          <w:rFonts w:ascii="Times New Roman" w:hAnsi="Times New Roman" w:cs="Times New Roman"/>
          <w:b/>
        </w:rPr>
        <w:t>Mbeturinat komerciale</w:t>
      </w:r>
      <w:r>
        <w:rPr>
          <w:rFonts w:ascii="Times New Roman" w:hAnsi="Times New Roman" w:cs="Times New Roman"/>
        </w:rPr>
        <w:t xml:space="preserve"> janë mbeturinat të cilat vijnë </w:t>
      </w:r>
      <w:r w:rsidRPr="00EC3518">
        <w:rPr>
          <w:rFonts w:ascii="Times New Roman" w:hAnsi="Times New Roman" w:cs="Times New Roman"/>
        </w:rPr>
        <w:t>nga objektet që përdoren për qëllime</w:t>
      </w:r>
      <w:r w:rsidR="00501835">
        <w:rPr>
          <w:rFonts w:ascii="Times New Roman" w:hAnsi="Times New Roman" w:cs="Times New Roman"/>
        </w:rPr>
        <w:t>t e</w:t>
      </w:r>
      <w:r w:rsidRPr="00EC3518">
        <w:rPr>
          <w:rFonts w:ascii="Times New Roman" w:hAnsi="Times New Roman" w:cs="Times New Roman"/>
        </w:rPr>
        <w:t xml:space="preserve"> tregu</w:t>
      </w:r>
      <w:r w:rsidR="00501835">
        <w:rPr>
          <w:rFonts w:ascii="Times New Roman" w:hAnsi="Times New Roman" w:cs="Times New Roman"/>
        </w:rPr>
        <w:t>t</w:t>
      </w:r>
      <w:r w:rsidRPr="00EC3518">
        <w:rPr>
          <w:rFonts w:ascii="Times New Roman" w:hAnsi="Times New Roman" w:cs="Times New Roman"/>
        </w:rPr>
        <w:t xml:space="preserve"> ose biznesi</w:t>
      </w:r>
      <w:r w:rsidR="00501835">
        <w:rPr>
          <w:rFonts w:ascii="Times New Roman" w:hAnsi="Times New Roman" w:cs="Times New Roman"/>
        </w:rPr>
        <w:t>t</w:t>
      </w:r>
      <w:r w:rsidRPr="00EC3518">
        <w:rPr>
          <w:rFonts w:ascii="Times New Roman" w:hAnsi="Times New Roman" w:cs="Times New Roman"/>
        </w:rPr>
        <w:t>, sporti</w:t>
      </w:r>
      <w:r w:rsidR="00501835">
        <w:rPr>
          <w:rFonts w:ascii="Times New Roman" w:hAnsi="Times New Roman" w:cs="Times New Roman"/>
        </w:rPr>
        <w:t>t</w:t>
      </w:r>
      <w:r w:rsidRPr="00EC3518">
        <w:rPr>
          <w:rFonts w:ascii="Times New Roman" w:hAnsi="Times New Roman" w:cs="Times New Roman"/>
        </w:rPr>
        <w:t xml:space="preserve">, </w:t>
      </w:r>
      <w:r w:rsidR="00501835">
        <w:rPr>
          <w:rFonts w:ascii="Times New Roman" w:hAnsi="Times New Roman" w:cs="Times New Roman"/>
        </w:rPr>
        <w:t>edukimit</w:t>
      </w:r>
      <w:r w:rsidRPr="00EC3518">
        <w:rPr>
          <w:rFonts w:ascii="Times New Roman" w:hAnsi="Times New Roman" w:cs="Times New Roman"/>
        </w:rPr>
        <w:t>, rekreacioni</w:t>
      </w:r>
      <w:r w:rsidR="00501835">
        <w:rPr>
          <w:rFonts w:ascii="Times New Roman" w:hAnsi="Times New Roman" w:cs="Times New Roman"/>
        </w:rPr>
        <w:t>t</w:t>
      </w:r>
      <w:r w:rsidRPr="00EC3518">
        <w:rPr>
          <w:rFonts w:ascii="Times New Roman" w:hAnsi="Times New Roman" w:cs="Times New Roman"/>
        </w:rPr>
        <w:t>, por nuk</w:t>
      </w:r>
      <w:r w:rsidR="00501835">
        <w:rPr>
          <w:rFonts w:ascii="Times New Roman" w:hAnsi="Times New Roman" w:cs="Times New Roman"/>
        </w:rPr>
        <w:t xml:space="preserve"> përfshihen mbeturinat industriale</w:t>
      </w:r>
      <w:r w:rsidR="00501835" w:rsidRPr="00EC3518">
        <w:rPr>
          <w:rFonts w:ascii="Times New Roman" w:hAnsi="Times New Roman" w:cs="Times New Roman"/>
        </w:rPr>
        <w:t>;</w:t>
      </w:r>
    </w:p>
    <w:p w:rsidR="0029182E" w:rsidRDefault="0029182E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</w:t>
      </w:r>
      <w:r w:rsidRPr="006317ED">
        <w:rPr>
          <w:rFonts w:ascii="Times New Roman" w:hAnsi="Times New Roman" w:cs="Times New Roman"/>
          <w:b/>
        </w:rPr>
        <w:t>Mbeturina industrial</w:t>
      </w:r>
      <w:r>
        <w:rPr>
          <w:rFonts w:ascii="Times New Roman" w:hAnsi="Times New Roman" w:cs="Times New Roman"/>
        </w:rPr>
        <w:t xml:space="preserve"> janë </w:t>
      </w:r>
      <w:r w:rsidRPr="0029182E">
        <w:rPr>
          <w:rFonts w:ascii="Times New Roman" w:hAnsi="Times New Roman" w:cs="Times New Roman"/>
        </w:rPr>
        <w:t>mbeturinat të cilat krijohen nga aktivitetet, proceset industriale, prodhimtari artizanale dhe veprimtari tjera prodhuese;</w:t>
      </w:r>
    </w:p>
    <w:p w:rsidR="0029182E" w:rsidRDefault="0029182E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</w:t>
      </w:r>
      <w:r w:rsidRPr="006317ED">
        <w:rPr>
          <w:rFonts w:ascii="Times New Roman" w:hAnsi="Times New Roman" w:cs="Times New Roman"/>
          <w:b/>
        </w:rPr>
        <w:t>Mbeturina medicinal</w:t>
      </w:r>
      <w:r w:rsidRPr="0029182E">
        <w:rPr>
          <w:rFonts w:ascii="Times New Roman" w:hAnsi="Times New Roman" w:cs="Times New Roman"/>
        </w:rPr>
        <w:t xml:space="preserve"> janë mbeturina patologjike të cilat krijohen nga aktiviteti medicinal, si dhe materialet e tjera që përdoren në shërbimet mjekësore;</w:t>
      </w:r>
    </w:p>
    <w:p w:rsidR="008519FD" w:rsidRPr="00D760BB" w:rsidRDefault="0029182E" w:rsidP="00D760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4.5 </w:t>
      </w:r>
      <w:r w:rsidRPr="006317ED">
        <w:rPr>
          <w:rFonts w:ascii="Times New Roman" w:hAnsi="Times New Roman" w:cs="Times New Roman"/>
          <w:b/>
        </w:rPr>
        <w:t>Mbeturinat shtazore</w:t>
      </w:r>
      <w:r>
        <w:rPr>
          <w:rFonts w:ascii="Times New Roman" w:hAnsi="Times New Roman" w:cs="Times New Roman"/>
        </w:rPr>
        <w:t xml:space="preserve"> </w:t>
      </w:r>
      <w:r w:rsidRPr="0029182E">
        <w:rPr>
          <w:rFonts w:ascii="Times New Roman" w:hAnsi="Times New Roman" w:cs="Times New Roman"/>
        </w:rPr>
        <w:t>janë mbeturina që krijohen nga amvisëritë, thertoret, mishtoret dhe</w:t>
      </w:r>
      <w:r>
        <w:rPr>
          <w:rFonts w:ascii="Times New Roman" w:hAnsi="Times New Roman" w:cs="Times New Roman"/>
        </w:rPr>
        <w:t xml:space="preserve"> aktivitetet e tjera të ngjashme</w:t>
      </w:r>
      <w:r w:rsidRPr="0029182E">
        <w:rPr>
          <w:rFonts w:ascii="Times New Roman" w:hAnsi="Times New Roman" w:cs="Times New Roman"/>
        </w:rPr>
        <w:t>;</w:t>
      </w:r>
    </w:p>
    <w:p w:rsidR="00211786" w:rsidRDefault="00211786" w:rsidP="0021178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Neni 5</w:t>
      </w:r>
    </w:p>
    <w:p w:rsidR="00211786" w:rsidRPr="009273AF" w:rsidRDefault="00211786" w:rsidP="00211786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Përjashtimet:</w:t>
      </w:r>
    </w:p>
    <w:p w:rsidR="00211786" w:rsidRDefault="00211786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</w:t>
      </w:r>
      <w:r w:rsidRPr="00211786">
        <w:rPr>
          <w:rFonts w:ascii="Times New Roman" w:hAnsi="Times New Roman" w:cs="Times New Roman"/>
        </w:rPr>
        <w:t>Nga kjo rregullore përjashtohen mbeturinat në vijim:</w:t>
      </w:r>
    </w:p>
    <w:p w:rsidR="00211786" w:rsidRDefault="00211786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5.1.1 M</w:t>
      </w:r>
      <w:r w:rsidRPr="00211786">
        <w:rPr>
          <w:rFonts w:ascii="Times New Roman" w:hAnsi="Times New Roman" w:cs="Times New Roman"/>
        </w:rPr>
        <w:t>beturinat e</w:t>
      </w:r>
      <w:r>
        <w:rPr>
          <w:rFonts w:ascii="Times New Roman" w:hAnsi="Times New Roman" w:cs="Times New Roman"/>
        </w:rPr>
        <w:t xml:space="preserve"> </w:t>
      </w:r>
      <w:r w:rsidRPr="00211786">
        <w:rPr>
          <w:rFonts w:ascii="Times New Roman" w:hAnsi="Times New Roman" w:cs="Times New Roman"/>
        </w:rPr>
        <w:t>rrezikshme</w:t>
      </w:r>
      <w:r>
        <w:rPr>
          <w:rFonts w:ascii="Times New Roman" w:hAnsi="Times New Roman" w:cs="Times New Roman"/>
        </w:rPr>
        <w:t xml:space="preserve"> dhe</w:t>
      </w:r>
    </w:p>
    <w:p w:rsidR="00211786" w:rsidRDefault="00211786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5.1.2 </w:t>
      </w:r>
      <w:r w:rsidR="008519FD" w:rsidRPr="00211786">
        <w:rPr>
          <w:rFonts w:ascii="Times New Roman" w:hAnsi="Times New Roman" w:cs="Times New Roman"/>
        </w:rPr>
        <w:t>Llumi</w:t>
      </w:r>
      <w:r w:rsidRPr="00211786">
        <w:rPr>
          <w:rFonts w:ascii="Times New Roman" w:hAnsi="Times New Roman" w:cs="Times New Roman"/>
        </w:rPr>
        <w:t>/ balta dhe mbeturina të</w:t>
      </w:r>
      <w:r>
        <w:rPr>
          <w:rFonts w:ascii="Times New Roman" w:hAnsi="Times New Roman" w:cs="Times New Roman"/>
        </w:rPr>
        <w:t xml:space="preserve"> ngjashme</w:t>
      </w:r>
      <w:r w:rsidRPr="0029182E">
        <w:rPr>
          <w:rFonts w:ascii="Times New Roman" w:hAnsi="Times New Roman" w:cs="Times New Roman"/>
        </w:rPr>
        <w:t>;</w:t>
      </w:r>
    </w:p>
    <w:p w:rsidR="009E5851" w:rsidRPr="00D760BB" w:rsidRDefault="00211786" w:rsidP="00211786">
      <w:pPr>
        <w:spacing w:line="240" w:lineRule="auto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</w:rPr>
        <w:t xml:space="preserve">5.2 </w:t>
      </w:r>
      <w:r w:rsidRPr="00211786">
        <w:rPr>
          <w:rFonts w:ascii="Times New Roman" w:hAnsi="Times New Roman" w:cs="Times New Roman"/>
        </w:rPr>
        <w:t>Menaxhimi i tyre</w:t>
      </w:r>
      <w:r>
        <w:rPr>
          <w:rFonts w:ascii="Times New Roman" w:hAnsi="Times New Roman" w:cs="Times New Roman"/>
        </w:rPr>
        <w:t xml:space="preserve"> </w:t>
      </w:r>
      <w:r w:rsidRPr="00211786">
        <w:rPr>
          <w:rFonts w:ascii="Times New Roman" w:hAnsi="Times New Roman" w:cs="Times New Roman"/>
        </w:rPr>
        <w:t>rregullohet</w:t>
      </w:r>
      <w:r>
        <w:rPr>
          <w:rFonts w:ascii="Times New Roman" w:hAnsi="Times New Roman" w:cs="Times New Roman"/>
        </w:rPr>
        <w:t xml:space="preserve"> </w:t>
      </w:r>
      <w:r w:rsidRPr="00211786">
        <w:rPr>
          <w:rFonts w:ascii="Times New Roman" w:hAnsi="Times New Roman" w:cs="Times New Roman"/>
        </w:rPr>
        <w:t>në bazë të akteve</w:t>
      </w:r>
      <w:r>
        <w:rPr>
          <w:rFonts w:ascii="Times New Roman" w:hAnsi="Times New Roman" w:cs="Times New Roman"/>
        </w:rPr>
        <w:t xml:space="preserve"> </w:t>
      </w:r>
      <w:r w:rsidRPr="00211786">
        <w:rPr>
          <w:rFonts w:ascii="Times New Roman" w:hAnsi="Times New Roman" w:cs="Times New Roman"/>
        </w:rPr>
        <w:t>nënligjore</w:t>
      </w:r>
      <w:r>
        <w:rPr>
          <w:rFonts w:ascii="Times New Roman" w:hAnsi="Times New Roman" w:cs="Times New Roman"/>
        </w:rPr>
        <w:t xml:space="preserve"> </w:t>
      </w:r>
      <w:r w:rsidRPr="00211786">
        <w:rPr>
          <w:rFonts w:ascii="Times New Roman" w:hAnsi="Times New Roman" w:cs="Times New Roman"/>
        </w:rPr>
        <w:t>të miratuar nga organi</w:t>
      </w:r>
      <w:r>
        <w:rPr>
          <w:rFonts w:ascii="Times New Roman" w:hAnsi="Times New Roman" w:cs="Times New Roman"/>
        </w:rPr>
        <w:t xml:space="preserve"> kompetent</w:t>
      </w:r>
      <w:r w:rsidRPr="0029182E">
        <w:rPr>
          <w:rFonts w:ascii="Times New Roman" w:hAnsi="Times New Roman" w:cs="Times New Roman"/>
        </w:rPr>
        <w:t>;</w:t>
      </w:r>
    </w:p>
    <w:p w:rsidR="00B41171" w:rsidRPr="009E5851" w:rsidRDefault="00B41171" w:rsidP="002117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E5851">
        <w:rPr>
          <w:rFonts w:ascii="Times New Roman" w:hAnsi="Times New Roman" w:cs="Times New Roman"/>
          <w:b/>
        </w:rPr>
        <w:t>Neni 6</w:t>
      </w:r>
    </w:p>
    <w:p w:rsidR="00B41171" w:rsidRPr="009273AF" w:rsidRDefault="00B41171" w:rsidP="00211786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Përgjegjësia e Komunës për Menaxhimin e Mbeturinave:</w:t>
      </w:r>
    </w:p>
    <w:p w:rsidR="00B41171" w:rsidRPr="00B41171" w:rsidRDefault="00211786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="00B41171" w:rsidRPr="00B41171">
        <w:rPr>
          <w:rFonts w:ascii="Times New Roman" w:hAnsi="Times New Roman" w:cs="Times New Roman"/>
        </w:rPr>
        <w:t xml:space="preserve"> Krijimi i një sistemi të qëndrueshëm mbi me</w:t>
      </w:r>
      <w:r w:rsidR="0081591F">
        <w:rPr>
          <w:rFonts w:ascii="Times New Roman" w:hAnsi="Times New Roman" w:cs="Times New Roman"/>
        </w:rPr>
        <w:t>naxhimin e mbeturinave komunale</w:t>
      </w:r>
      <w:r w:rsidR="0081591F" w:rsidRPr="0029182E">
        <w:rPr>
          <w:rFonts w:ascii="Times New Roman" w:hAnsi="Times New Roman" w:cs="Times New Roman"/>
        </w:rPr>
        <w:t>;</w:t>
      </w:r>
      <w:r w:rsidR="00B41171" w:rsidRPr="00B41171">
        <w:rPr>
          <w:rFonts w:ascii="Times New Roman" w:hAnsi="Times New Roman" w:cs="Times New Roman"/>
        </w:rPr>
        <w:t xml:space="preserve"> </w:t>
      </w:r>
    </w:p>
    <w:p w:rsidR="00B41171" w:rsidRPr="00B41171" w:rsidRDefault="00211786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B41171" w:rsidRPr="00B41171">
        <w:rPr>
          <w:rFonts w:ascii="Times New Roman" w:hAnsi="Times New Roman" w:cs="Times New Roman"/>
        </w:rPr>
        <w:t xml:space="preserve"> Krijimi i një s</w:t>
      </w:r>
      <w:r w:rsidR="0081591F">
        <w:rPr>
          <w:rFonts w:ascii="Times New Roman" w:hAnsi="Times New Roman" w:cs="Times New Roman"/>
        </w:rPr>
        <w:t>istemi të qëndrueshëm financiar</w:t>
      </w:r>
      <w:r w:rsidR="0081591F" w:rsidRPr="0029182E">
        <w:rPr>
          <w:rFonts w:ascii="Times New Roman" w:hAnsi="Times New Roman" w:cs="Times New Roman"/>
        </w:rPr>
        <w:t>;</w:t>
      </w:r>
    </w:p>
    <w:p w:rsidR="00B41171" w:rsidRPr="00B41171" w:rsidRDefault="00211786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="00B41171" w:rsidRPr="00B41171">
        <w:rPr>
          <w:rFonts w:ascii="Times New Roman" w:hAnsi="Times New Roman" w:cs="Times New Roman"/>
        </w:rPr>
        <w:t xml:space="preserve"> Krijimi i procesit të kontraktimit për shërbimet e grumbulli</w:t>
      </w:r>
      <w:r w:rsidR="0081591F">
        <w:rPr>
          <w:rFonts w:ascii="Times New Roman" w:hAnsi="Times New Roman" w:cs="Times New Roman"/>
        </w:rPr>
        <w:t>mit të mbeturinave</w:t>
      </w:r>
      <w:r w:rsidR="0081591F" w:rsidRPr="0029182E">
        <w:rPr>
          <w:rFonts w:ascii="Times New Roman" w:hAnsi="Times New Roman" w:cs="Times New Roman"/>
        </w:rPr>
        <w:t>;</w:t>
      </w:r>
    </w:p>
    <w:p w:rsidR="00B41171" w:rsidRPr="00B41171" w:rsidRDefault="00211786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="00B41171" w:rsidRPr="00B41171">
        <w:rPr>
          <w:rFonts w:ascii="Times New Roman" w:hAnsi="Times New Roman" w:cs="Times New Roman"/>
        </w:rPr>
        <w:t xml:space="preserve"> Autorizimi i operatorit që </w:t>
      </w:r>
      <w:proofErr w:type="gramStart"/>
      <w:r w:rsidR="00B41171" w:rsidRPr="00B41171">
        <w:rPr>
          <w:rFonts w:ascii="Times New Roman" w:hAnsi="Times New Roman" w:cs="Times New Roman"/>
        </w:rPr>
        <w:t>te</w:t>
      </w:r>
      <w:proofErr w:type="gramEnd"/>
      <w:r w:rsidR="00B41171" w:rsidRPr="00B41171">
        <w:rPr>
          <w:rFonts w:ascii="Times New Roman" w:hAnsi="Times New Roman" w:cs="Times New Roman"/>
        </w:rPr>
        <w:t xml:space="preserve"> beje mbledhjen e mbeturinave e dhe jashtë orarit dhe dinam</w:t>
      </w:r>
      <w:r w:rsidR="0081591F">
        <w:rPr>
          <w:rFonts w:ascii="Times New Roman" w:hAnsi="Times New Roman" w:cs="Times New Roman"/>
        </w:rPr>
        <w:t>ikës së paraparë, sipas nevojës</w:t>
      </w:r>
      <w:r w:rsidR="0081591F" w:rsidRPr="0029182E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6.5 Të themelon në kuadër të Departamentit të Shërbimeve Publike të D</w:t>
      </w:r>
      <w:r w:rsidR="0081591F">
        <w:rPr>
          <w:rFonts w:ascii="Times New Roman" w:hAnsi="Times New Roman" w:cs="Times New Roman"/>
        </w:rPr>
        <w:t xml:space="preserve">ragashit, Sektorin e menaxhimit </w:t>
      </w:r>
      <w:r w:rsidRPr="00B41171">
        <w:rPr>
          <w:rFonts w:ascii="Times New Roman" w:hAnsi="Times New Roman" w:cs="Times New Roman"/>
        </w:rPr>
        <w:t>të mbeturinave, i cili monitoron dhe ofron udhëzime për ofruesit</w:t>
      </w:r>
      <w:r w:rsidR="0081591F">
        <w:rPr>
          <w:rFonts w:ascii="Times New Roman" w:hAnsi="Times New Roman" w:cs="Times New Roman"/>
        </w:rPr>
        <w:t xml:space="preserve"> e shërbimeve për grumbullimin, </w:t>
      </w:r>
      <w:r w:rsidRPr="00B41171">
        <w:rPr>
          <w:rFonts w:ascii="Times New Roman" w:hAnsi="Times New Roman" w:cs="Times New Roman"/>
        </w:rPr>
        <w:t>transportimin dhe deponimin e mbeturinave, menaxhon me bazën</w:t>
      </w:r>
      <w:r w:rsidR="0081591F">
        <w:rPr>
          <w:rFonts w:ascii="Times New Roman" w:hAnsi="Times New Roman" w:cs="Times New Roman"/>
        </w:rPr>
        <w:t xml:space="preserve"> e të dhënave të gjeneruesve të </w:t>
      </w:r>
      <w:r w:rsidRPr="00B41171">
        <w:rPr>
          <w:rFonts w:ascii="Times New Roman" w:hAnsi="Times New Roman" w:cs="Times New Roman"/>
        </w:rPr>
        <w:t>mbeturinave shtëpiake dhe vepron sipas p</w:t>
      </w:r>
      <w:r w:rsidR="0081591F">
        <w:rPr>
          <w:rFonts w:ascii="Times New Roman" w:hAnsi="Times New Roman" w:cs="Times New Roman"/>
        </w:rPr>
        <w:t xml:space="preserve">lanit komunal për menaxhimin e </w:t>
      </w:r>
      <w:r w:rsidRPr="00B41171">
        <w:rPr>
          <w:rFonts w:ascii="Times New Roman" w:hAnsi="Times New Roman" w:cs="Times New Roman"/>
        </w:rPr>
        <w:t>mbet</w:t>
      </w:r>
      <w:r w:rsidR="0081591F">
        <w:rPr>
          <w:rFonts w:ascii="Times New Roman" w:hAnsi="Times New Roman" w:cs="Times New Roman"/>
        </w:rPr>
        <w:t>urinave</w:t>
      </w:r>
      <w:r w:rsidR="0081591F" w:rsidRPr="0029182E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6.6 Të bëjë monitorimin mjedisor të të gjitha deponive të mbeturinave, </w:t>
      </w:r>
      <w:r w:rsidR="0081591F">
        <w:rPr>
          <w:rFonts w:ascii="Times New Roman" w:hAnsi="Times New Roman" w:cs="Times New Roman"/>
        </w:rPr>
        <w:t>që gjinden në territotin e saj</w:t>
      </w:r>
      <w:r w:rsidR="0081591F" w:rsidRPr="0029182E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6.7 Të identifikoj pikat ilegale (të zeza) të hedhjes së</w:t>
      </w:r>
      <w:r w:rsidR="00B50256">
        <w:rPr>
          <w:rFonts w:ascii="Times New Roman" w:hAnsi="Times New Roman" w:cs="Times New Roman"/>
        </w:rPr>
        <w:t xml:space="preserve"> mbeturinave dhe evitimi i tyre</w:t>
      </w:r>
      <w:r w:rsidR="00B50256" w:rsidRPr="0029182E">
        <w:rPr>
          <w:rFonts w:ascii="Times New Roman" w:hAnsi="Times New Roman" w:cs="Times New Roman"/>
        </w:rPr>
        <w:t>;</w:t>
      </w:r>
    </w:p>
    <w:p w:rsidR="00B41171" w:rsidRPr="00B41171" w:rsidRDefault="00B50256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6.8 </w:t>
      </w:r>
      <w:r w:rsidR="00B41171" w:rsidRPr="00B41171">
        <w:rPr>
          <w:rFonts w:ascii="Times New Roman" w:hAnsi="Times New Roman" w:cs="Times New Roman"/>
        </w:rPr>
        <w:t>Promovimi për minimizimin e mbeturinave (3R, k</w:t>
      </w:r>
      <w:r>
        <w:rPr>
          <w:rFonts w:ascii="Times New Roman" w:hAnsi="Times New Roman" w:cs="Times New Roman"/>
        </w:rPr>
        <w:t>ompostimit shtëpiak etj.)</w:t>
      </w:r>
      <w:r w:rsidRPr="0029182E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6.9 Promovimi i ngritjes së vetëdijesimit </w:t>
      </w:r>
      <w:r w:rsidR="00B50256">
        <w:rPr>
          <w:rFonts w:ascii="Times New Roman" w:hAnsi="Times New Roman" w:cs="Times New Roman"/>
        </w:rPr>
        <w:t xml:space="preserve">publik </w:t>
      </w:r>
      <w:r w:rsidRPr="00B41171">
        <w:rPr>
          <w:rFonts w:ascii="Times New Roman" w:hAnsi="Times New Roman" w:cs="Times New Roman"/>
        </w:rPr>
        <w:t xml:space="preserve">- pjesëmarrja aktive </w:t>
      </w:r>
      <w:r w:rsidR="00B50256">
        <w:rPr>
          <w:rFonts w:ascii="Times New Roman" w:hAnsi="Times New Roman" w:cs="Times New Roman"/>
        </w:rPr>
        <w:t xml:space="preserve">e qytetarëve në implementimin e </w:t>
      </w:r>
      <w:r w:rsidRPr="00B41171">
        <w:rPr>
          <w:rFonts w:ascii="Times New Roman" w:hAnsi="Times New Roman" w:cs="Times New Roman"/>
        </w:rPr>
        <w:t>menax</w:t>
      </w:r>
      <w:r w:rsidR="00B50256">
        <w:rPr>
          <w:rFonts w:ascii="Times New Roman" w:hAnsi="Times New Roman" w:cs="Times New Roman"/>
        </w:rPr>
        <w:t>himit të mbeturinave të ngurta</w:t>
      </w:r>
      <w:r w:rsidR="00B50256" w:rsidRPr="0029182E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6.10 Planifikimin buxhetor mbi funksionim</w:t>
      </w:r>
      <w:r w:rsidR="00B50256">
        <w:rPr>
          <w:rFonts w:ascii="Times New Roman" w:hAnsi="Times New Roman" w:cs="Times New Roman"/>
        </w:rPr>
        <w:t>in e menaxhimit të mbeturinave</w:t>
      </w:r>
      <w:r w:rsidR="00B50256" w:rsidRPr="0029182E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6.11 Faturimi i tarifës mbi mbeturi</w:t>
      </w:r>
      <w:r w:rsidR="00B50256">
        <w:rPr>
          <w:rFonts w:ascii="Times New Roman" w:hAnsi="Times New Roman" w:cs="Times New Roman"/>
        </w:rPr>
        <w:t>nat, organizimi dhe shpërndarja</w:t>
      </w:r>
      <w:r w:rsidR="00B50256" w:rsidRPr="0029182E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6.12 Përpilimi i raporteve, mbi menaxhimin e mbeturinave, dhe shkallën e inkas</w:t>
      </w:r>
      <w:r w:rsidR="00B50256">
        <w:rPr>
          <w:rFonts w:ascii="Times New Roman" w:hAnsi="Times New Roman" w:cs="Times New Roman"/>
        </w:rPr>
        <w:t>imit të tarifës mbi mbeturinat</w:t>
      </w:r>
      <w:r w:rsidR="00B50256" w:rsidRPr="0029182E">
        <w:rPr>
          <w:rFonts w:ascii="Times New Roman" w:hAnsi="Times New Roman" w:cs="Times New Roman"/>
        </w:rPr>
        <w:t>;</w:t>
      </w:r>
    </w:p>
    <w:p w:rsidR="00B41171" w:rsidRPr="00B41171" w:rsidRDefault="00B50256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6.13 </w:t>
      </w:r>
      <w:r w:rsidR="00B41171" w:rsidRPr="00B41171">
        <w:rPr>
          <w:rFonts w:ascii="Times New Roman" w:hAnsi="Times New Roman" w:cs="Times New Roman"/>
        </w:rPr>
        <w:t>Formimi i komisionit në kuadër të administratës komunale, për shqyrtimin e ankesave dhe parashtresave</w:t>
      </w:r>
      <w:r>
        <w:rPr>
          <w:rFonts w:ascii="Times New Roman" w:hAnsi="Times New Roman" w:cs="Times New Roman"/>
        </w:rPr>
        <w:t xml:space="preserve"> të taksapaguesve për mbeturina</w:t>
      </w:r>
      <w:r w:rsidRPr="0029182E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6.14 Propozon përcaktimin e tarifës dhe mënyrën e arkëtimit të mjeteve financiare për menaxhimin e mbeturinave, për</w:t>
      </w:r>
      <w:r w:rsidR="00B50256">
        <w:rPr>
          <w:rFonts w:ascii="Times New Roman" w:hAnsi="Times New Roman" w:cs="Times New Roman"/>
        </w:rPr>
        <w:t xml:space="preserve"> miratim në Kuvendin e Komunës</w:t>
      </w:r>
      <w:r w:rsidR="00B50256" w:rsidRPr="0029182E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6.15 Dorëzimi i Raportit në Ministrin e Mjedisit dhe planifikimit Hapësinor, për M</w:t>
      </w:r>
      <w:r w:rsidR="00B50256">
        <w:rPr>
          <w:rFonts w:ascii="Times New Roman" w:hAnsi="Times New Roman" w:cs="Times New Roman"/>
        </w:rPr>
        <w:t>MN çdo 31 mars të vitit pasues</w:t>
      </w:r>
      <w:r w:rsidR="00B50256" w:rsidRPr="0029182E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6.16 Komuna ka përgjegjësi që të sigurojë kushte veprimi dhe operimi p</w:t>
      </w:r>
      <w:r w:rsidR="00B50256">
        <w:rPr>
          <w:rFonts w:ascii="Times New Roman" w:hAnsi="Times New Roman" w:cs="Times New Roman"/>
        </w:rPr>
        <w:t>ër operatorët publik dhe privat</w:t>
      </w:r>
      <w:r w:rsidR="00B50256" w:rsidRPr="0029182E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lastRenderedPageBreak/>
        <w:t xml:space="preserve">6.17 Trajtimi i mbeturinave nga ndërtimi dhe rrënimi, si dhe i mbeturinave inerte, komerciale, të vëllimshme </w:t>
      </w:r>
      <w:r w:rsidR="008519FD">
        <w:rPr>
          <w:rFonts w:ascii="Times New Roman" w:hAnsi="Times New Roman" w:cs="Times New Roman"/>
        </w:rPr>
        <w:t>m</w:t>
      </w:r>
      <w:r w:rsidRPr="00B41171">
        <w:rPr>
          <w:rFonts w:ascii="Times New Roman" w:hAnsi="Times New Roman" w:cs="Times New Roman"/>
        </w:rPr>
        <w:t>brenda territorit të komunës</w:t>
      </w:r>
      <w:r w:rsidR="00B50256" w:rsidRPr="0029182E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6.18 Hartimi i planit komunal për menaxhimin e mbeturinave (PKMM);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6.19 Të krijoj bazën e të dhënave me shënime për amvisëritë, bizneset dhe institucionet publike dhe private që pranojnë shërbime komunale të grumbullimit të mbeturinave, të cilat shënime (apo regjistra) përmbajnë të dhënat për përdoruesit e shërbimeve, të dhënat personale, adresën si dhe të dhënat e tjera të nevojshme. Këto të dhëna duhet të përditësohen rregullisht nga ana e komunës, përkatësisht nga Sektori mbi menaxhimin e mbeturinave -D</w:t>
      </w:r>
      <w:r w:rsidR="00B50256">
        <w:rPr>
          <w:rFonts w:ascii="Times New Roman" w:hAnsi="Times New Roman" w:cs="Times New Roman"/>
        </w:rPr>
        <w:t>rejtoria e Shërbimeve Publike</w:t>
      </w:r>
      <w:r w:rsidR="00B50256" w:rsidRPr="0029182E">
        <w:rPr>
          <w:rFonts w:ascii="Times New Roman" w:hAnsi="Times New Roman" w:cs="Times New Roman"/>
        </w:rPr>
        <w:t>;</w:t>
      </w:r>
    </w:p>
    <w:p w:rsidR="00B41171" w:rsidRPr="003230E0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6.20 Grumbullimin e mbeturinave të vëllimshëm komuna do ta bëj së paku 3 herë në vit, pa pagesë, sipas planit komunal</w:t>
      </w:r>
      <w:r w:rsidR="00B50256">
        <w:rPr>
          <w:rFonts w:ascii="Times New Roman" w:hAnsi="Times New Roman" w:cs="Times New Roman"/>
        </w:rPr>
        <w:t xml:space="preserve"> për menaxhimin e mbeturinave</w:t>
      </w:r>
      <w:r w:rsidR="003230E0" w:rsidRPr="003230E0">
        <w:rPr>
          <w:rFonts w:ascii="Times New Roman" w:hAnsi="Times New Roman" w:cs="Times New Roman"/>
        </w:rPr>
        <w:t xml:space="preserve">, </w:t>
      </w:r>
      <w:r w:rsidR="00A30AA4" w:rsidRPr="003230E0">
        <w:rPr>
          <w:rFonts w:ascii="Times New Roman" w:hAnsi="Times New Roman" w:cs="Times New Roman"/>
        </w:rPr>
        <w:t>mbeturina të të vëllimshëm</w:t>
      </w:r>
      <w:r w:rsidR="00A30AA4" w:rsidRPr="003230E0">
        <w:t xml:space="preserve"> </w:t>
      </w:r>
      <w:r w:rsidR="00A30AA4" w:rsidRPr="003230E0">
        <w:rPr>
          <w:rFonts w:ascii="Times New Roman" w:hAnsi="Times New Roman" w:cs="Times New Roman"/>
        </w:rPr>
        <w:t>do të dërgohen në deponi komunale</w:t>
      </w:r>
      <w:r w:rsidR="00B50256" w:rsidRPr="003230E0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3230E0">
        <w:rPr>
          <w:rFonts w:ascii="Times New Roman" w:hAnsi="Times New Roman" w:cs="Times New Roman"/>
        </w:rPr>
        <w:t>6.21. Komuna është përgjegjëse që të krijoj bashkëpunim</w:t>
      </w:r>
      <w:r w:rsidRPr="00B41171">
        <w:rPr>
          <w:rFonts w:ascii="Times New Roman" w:hAnsi="Times New Roman" w:cs="Times New Roman"/>
        </w:rPr>
        <w:t xml:space="preserve"> me të gjithë qytetarët, per</w:t>
      </w:r>
      <w:r w:rsidR="00B50256">
        <w:rPr>
          <w:rFonts w:ascii="Times New Roman" w:hAnsi="Times New Roman" w:cs="Times New Roman"/>
        </w:rPr>
        <w:t>sonat juridik publik dhe privat</w:t>
      </w:r>
      <w:r w:rsidRPr="00B41171">
        <w:rPr>
          <w:rFonts w:ascii="Times New Roman" w:hAnsi="Times New Roman" w:cs="Times New Roman"/>
        </w:rPr>
        <w:t>, të cilët kontribojn në grumbullimin, transportimin, reciklimin e mbeturin</w:t>
      </w:r>
      <w:r w:rsidR="00B50256">
        <w:rPr>
          <w:rFonts w:ascii="Times New Roman" w:hAnsi="Times New Roman" w:cs="Times New Roman"/>
        </w:rPr>
        <w:t>ave dhe në rruajtjen e mjedisit</w:t>
      </w:r>
      <w:r w:rsidR="00B50256" w:rsidRPr="0029182E">
        <w:rPr>
          <w:rFonts w:ascii="Times New Roman" w:hAnsi="Times New Roman" w:cs="Times New Roman"/>
        </w:rPr>
        <w:t>;</w:t>
      </w:r>
    </w:p>
    <w:p w:rsidR="007C1077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6.22. Komuna propozon Asamblese Komunale sipas ligjeve dhe akteve nënligjore, percaktimin e lokacioneve për krijimin e deponive legale për mbeturinat komunale dhe mbeturinat e ndërtimit dh</w:t>
      </w:r>
      <w:r w:rsidR="00B50256">
        <w:rPr>
          <w:rFonts w:ascii="Times New Roman" w:hAnsi="Times New Roman" w:cs="Times New Roman"/>
        </w:rPr>
        <w:t>e rrënimit, në territorin e saj</w:t>
      </w:r>
      <w:r w:rsidR="00B50256" w:rsidRPr="0029182E">
        <w:rPr>
          <w:rFonts w:ascii="Times New Roman" w:hAnsi="Times New Roman" w:cs="Times New Roman"/>
        </w:rPr>
        <w:t>;</w:t>
      </w:r>
    </w:p>
    <w:p w:rsidR="00D760BB" w:rsidRPr="00B41171" w:rsidRDefault="00D760BB" w:rsidP="00211786">
      <w:pPr>
        <w:spacing w:line="240" w:lineRule="auto"/>
        <w:rPr>
          <w:rFonts w:ascii="Times New Roman" w:hAnsi="Times New Roman" w:cs="Times New Roman"/>
        </w:rPr>
      </w:pPr>
    </w:p>
    <w:p w:rsidR="00B41171" w:rsidRPr="006317ED" w:rsidRDefault="00B41171" w:rsidP="00211786">
      <w:pPr>
        <w:spacing w:line="240" w:lineRule="auto"/>
        <w:rPr>
          <w:rFonts w:ascii="Times New Roman" w:hAnsi="Times New Roman" w:cs="Times New Roman"/>
          <w:b/>
        </w:rPr>
      </w:pPr>
      <w:r w:rsidRPr="006317ED">
        <w:rPr>
          <w:rFonts w:ascii="Times New Roman" w:hAnsi="Times New Roman" w:cs="Times New Roman"/>
          <w:b/>
        </w:rPr>
        <w:t>II - SISTEMI PËR MENAXHIMIN E MBETURINAVE</w:t>
      </w:r>
    </w:p>
    <w:p w:rsidR="00B41171" w:rsidRPr="007C1077" w:rsidRDefault="007C1077" w:rsidP="007C107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Neni 7</w:t>
      </w:r>
    </w:p>
    <w:p w:rsidR="00B41171" w:rsidRPr="009273AF" w:rsidRDefault="00B41171" w:rsidP="007C1077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Parim</w:t>
      </w:r>
      <w:r w:rsidR="007C1077" w:rsidRPr="009273AF">
        <w:rPr>
          <w:rFonts w:ascii="Times New Roman" w:hAnsi="Times New Roman" w:cs="Times New Roman"/>
          <w:b/>
          <w:i/>
        </w:rPr>
        <w:t>et për menaxhimin e mbeturinave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</w:t>
      </w:r>
      <w:r w:rsidR="00B41171" w:rsidRPr="00B41171">
        <w:rPr>
          <w:rFonts w:ascii="Times New Roman" w:hAnsi="Times New Roman" w:cs="Times New Roman"/>
        </w:rPr>
        <w:t>Mbeturinat në Komunën e Dragashit, mblidhen, grumbulloh</w:t>
      </w:r>
      <w:r>
        <w:rPr>
          <w:rFonts w:ascii="Times New Roman" w:hAnsi="Times New Roman" w:cs="Times New Roman"/>
        </w:rPr>
        <w:t xml:space="preserve">en, trajtohen dhe menaxhohen në </w:t>
      </w:r>
      <w:r w:rsidR="00B41171" w:rsidRPr="00B41171">
        <w:rPr>
          <w:rFonts w:ascii="Times New Roman" w:hAnsi="Times New Roman" w:cs="Times New Roman"/>
        </w:rPr>
        <w:t>përputhje me dispozitat e Ligjit për mbeturina, me këtë rregullore, planin komunal për menaxhimin e mbeturinave (PKMM) si dhe disp</w:t>
      </w:r>
      <w:r>
        <w:rPr>
          <w:rFonts w:ascii="Times New Roman" w:hAnsi="Times New Roman" w:cs="Times New Roman"/>
        </w:rPr>
        <w:t>ozitat e legjislacionit në fuqi</w:t>
      </w:r>
      <w:r w:rsidRPr="0029182E">
        <w:rPr>
          <w:rFonts w:ascii="Times New Roman" w:hAnsi="Times New Roman" w:cs="Times New Roman"/>
        </w:rPr>
        <w:t>;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7. 2 </w:t>
      </w:r>
      <w:r w:rsidR="00B41171" w:rsidRPr="00B41171">
        <w:rPr>
          <w:rFonts w:ascii="Times New Roman" w:hAnsi="Times New Roman" w:cs="Times New Roman"/>
        </w:rPr>
        <w:t>Menaxhimi i mbeturinave në territorin e Komunës së Dragashit bëhet duke u bazuar në respektimin e parimeve dhe sipas kuptimeve të përcaktuara në Nenin 5 të Ligjit Nr.04/L -060 për mbeturina, si në vijim:</w:t>
      </w:r>
    </w:p>
    <w:p w:rsidR="00B41171" w:rsidRPr="00B41171" w:rsidRDefault="007C1077" w:rsidP="007C1077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7.2.1 </w:t>
      </w:r>
      <w:r w:rsidR="00B41171" w:rsidRPr="00B41171">
        <w:rPr>
          <w:rFonts w:ascii="Times New Roman" w:hAnsi="Times New Roman" w:cs="Times New Roman"/>
        </w:rPr>
        <w:t>Parimi ligjshmërisë</w:t>
      </w:r>
      <w:r w:rsidRPr="0029182E">
        <w:rPr>
          <w:rFonts w:ascii="Times New Roman" w:hAnsi="Times New Roman" w:cs="Times New Roman"/>
        </w:rPr>
        <w:t>;</w:t>
      </w:r>
    </w:p>
    <w:p w:rsidR="00B41171" w:rsidRPr="00B41171" w:rsidRDefault="007C1077" w:rsidP="007C1077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7.2.2 </w:t>
      </w:r>
      <w:r w:rsidR="00B41171" w:rsidRPr="00B41171">
        <w:rPr>
          <w:rFonts w:ascii="Times New Roman" w:hAnsi="Times New Roman" w:cs="Times New Roman"/>
        </w:rPr>
        <w:t>Parim</w:t>
      </w:r>
      <w:r>
        <w:rPr>
          <w:rFonts w:ascii="Times New Roman" w:hAnsi="Times New Roman" w:cs="Times New Roman"/>
        </w:rPr>
        <w:t>i i afërsisë dhe vetë trajtimit</w:t>
      </w:r>
      <w:r w:rsidRPr="0029182E">
        <w:rPr>
          <w:rFonts w:ascii="Times New Roman" w:hAnsi="Times New Roman" w:cs="Times New Roman"/>
        </w:rPr>
        <w:t>;</w:t>
      </w:r>
    </w:p>
    <w:p w:rsidR="00B41171" w:rsidRPr="00B41171" w:rsidRDefault="007C1077" w:rsidP="007C1077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7.2.3 </w:t>
      </w:r>
      <w:r w:rsidR="00B41171" w:rsidRPr="00B41171">
        <w:rPr>
          <w:rFonts w:ascii="Times New Roman" w:hAnsi="Times New Roman" w:cs="Times New Roman"/>
        </w:rPr>
        <w:t>Parimi e barazisë e të mosdiskriminimit dhe parandalimit;</w:t>
      </w:r>
    </w:p>
    <w:p w:rsidR="00B41171" w:rsidRPr="00B41171" w:rsidRDefault="007C1077" w:rsidP="007C1077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7.2.4 </w:t>
      </w:r>
      <w:r w:rsidR="00B41171" w:rsidRPr="00B41171">
        <w:rPr>
          <w:rFonts w:ascii="Times New Roman" w:hAnsi="Times New Roman" w:cs="Times New Roman"/>
        </w:rPr>
        <w:t>Parimi ku ndotësi paguan;</w:t>
      </w:r>
    </w:p>
    <w:p w:rsidR="00B41171" w:rsidRPr="00B41171" w:rsidRDefault="007C1077" w:rsidP="007C1077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7.2.5 </w:t>
      </w:r>
      <w:r w:rsidR="00B41171" w:rsidRPr="00B41171">
        <w:rPr>
          <w:rFonts w:ascii="Times New Roman" w:hAnsi="Times New Roman" w:cs="Times New Roman"/>
        </w:rPr>
        <w:t>Parimi për menaxhimin e mbeturinave i sistemuar sipas prioriteteve;</w:t>
      </w:r>
    </w:p>
    <w:p w:rsidR="00B41171" w:rsidRPr="00B41171" w:rsidRDefault="007C1077" w:rsidP="007C1077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7.2.6 </w:t>
      </w:r>
      <w:r w:rsidR="00B41171" w:rsidRPr="00B41171">
        <w:rPr>
          <w:rFonts w:ascii="Times New Roman" w:hAnsi="Times New Roman" w:cs="Times New Roman"/>
        </w:rPr>
        <w:t>Parimi i përgjegjësisë së prodhuesit dhe zotëruesit;</w:t>
      </w:r>
    </w:p>
    <w:p w:rsidR="00B41171" w:rsidRPr="00B41171" w:rsidRDefault="007C1077" w:rsidP="007C1077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7.2.7 </w:t>
      </w:r>
      <w:r w:rsidR="00B41171" w:rsidRPr="00B41171">
        <w:rPr>
          <w:rFonts w:ascii="Times New Roman" w:hAnsi="Times New Roman" w:cs="Times New Roman"/>
        </w:rPr>
        <w:t>Parimi i sigurimit financiar;</w:t>
      </w:r>
    </w:p>
    <w:p w:rsidR="00B41171" w:rsidRPr="00B41171" w:rsidRDefault="007C1077" w:rsidP="007C1077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7.2.8 </w:t>
      </w:r>
      <w:r w:rsidR="00B41171" w:rsidRPr="00B41171">
        <w:rPr>
          <w:rFonts w:ascii="Times New Roman" w:hAnsi="Times New Roman" w:cs="Times New Roman"/>
        </w:rPr>
        <w:t>Parimi për qasje të publikut në informata;</w:t>
      </w:r>
      <w:r w:rsidR="00B41171" w:rsidRPr="00B41171">
        <w:rPr>
          <w:rFonts w:ascii="Times New Roman" w:hAnsi="Times New Roman" w:cs="Times New Roman"/>
        </w:rPr>
        <w:tab/>
      </w:r>
    </w:p>
    <w:p w:rsidR="006317ED" w:rsidRDefault="00B41171" w:rsidP="00D760BB">
      <w:pPr>
        <w:spacing w:line="240" w:lineRule="auto"/>
        <w:ind w:left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7.2.9 Parimi i mbrojtjes së të drejtave në g</w:t>
      </w:r>
      <w:r w:rsidR="007C1077">
        <w:rPr>
          <w:rFonts w:ascii="Times New Roman" w:hAnsi="Times New Roman" w:cs="Times New Roman"/>
        </w:rPr>
        <w:t>jykatë</w:t>
      </w:r>
      <w:r w:rsidR="007C1077" w:rsidRPr="0029182E">
        <w:rPr>
          <w:rFonts w:ascii="Times New Roman" w:hAnsi="Times New Roman" w:cs="Times New Roman"/>
        </w:rPr>
        <w:t>;</w:t>
      </w:r>
    </w:p>
    <w:p w:rsidR="00D760BB" w:rsidRDefault="00D760BB" w:rsidP="00D760BB">
      <w:pPr>
        <w:spacing w:line="240" w:lineRule="auto"/>
        <w:ind w:left="720"/>
        <w:rPr>
          <w:rFonts w:ascii="Times New Roman" w:hAnsi="Times New Roman" w:cs="Times New Roman"/>
        </w:rPr>
      </w:pPr>
    </w:p>
    <w:p w:rsidR="00A30AA4" w:rsidRDefault="00A30AA4" w:rsidP="00A30AA4">
      <w:pPr>
        <w:spacing w:line="240" w:lineRule="auto"/>
        <w:rPr>
          <w:rFonts w:ascii="Times New Roman" w:hAnsi="Times New Roman" w:cs="Times New Roman"/>
        </w:rPr>
      </w:pPr>
    </w:p>
    <w:p w:rsidR="00B41171" w:rsidRPr="007C1077" w:rsidRDefault="00B41171" w:rsidP="00A30AA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1077">
        <w:rPr>
          <w:rFonts w:ascii="Times New Roman" w:hAnsi="Times New Roman" w:cs="Times New Roman"/>
          <w:b/>
        </w:rPr>
        <w:lastRenderedPageBreak/>
        <w:t>Neni 8</w:t>
      </w:r>
    </w:p>
    <w:p w:rsidR="00B41171" w:rsidRPr="009273AF" w:rsidRDefault="00B41171" w:rsidP="007C1077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Organiz</w:t>
      </w:r>
      <w:r w:rsidR="007C1077" w:rsidRPr="009273AF">
        <w:rPr>
          <w:rFonts w:ascii="Times New Roman" w:hAnsi="Times New Roman" w:cs="Times New Roman"/>
          <w:b/>
          <w:i/>
        </w:rPr>
        <w:t>imi i menaxhimit të mbeturinave</w:t>
      </w:r>
    </w:p>
    <w:p w:rsidR="007C1077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Menaxhimi i mbeturinave në Komunën e Dragashit, duhet të organizohet në atë mënyrë që:</w:t>
      </w:r>
    </w:p>
    <w:p w:rsidR="007C1077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 </w:t>
      </w:r>
      <w:r w:rsidR="00B41171" w:rsidRPr="00B41171">
        <w:rPr>
          <w:rFonts w:ascii="Times New Roman" w:hAnsi="Times New Roman" w:cs="Times New Roman"/>
        </w:rPr>
        <w:t>Të mbulohet i tërë territorit i Komunës me shërbimin e grumbullimit të mbeturinave dhe arritjen e shkallës 100% të grumbullimit dhe transportimit;</w:t>
      </w:r>
    </w:p>
    <w:p w:rsidR="007C1077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 </w:t>
      </w:r>
      <w:r w:rsidR="00B41171" w:rsidRPr="00B41171">
        <w:rPr>
          <w:rFonts w:ascii="Times New Roman" w:hAnsi="Times New Roman" w:cs="Times New Roman"/>
        </w:rPr>
        <w:t>Të bëhet rritja e cilësisë, efikasitetit dhe qëndrueshmërisë dhe ngritja e kapaciteteve institucionale të menaxhimit të mbeturinave;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</w:t>
      </w:r>
      <w:r w:rsidR="00B41171" w:rsidRPr="00B41171">
        <w:rPr>
          <w:rFonts w:ascii="Times New Roman" w:hAnsi="Times New Roman" w:cs="Times New Roman"/>
        </w:rPr>
        <w:t xml:space="preserve"> Të bëhet rritja e kapaciteteve institucionale për menaxhimin e mbeturinave;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</w:t>
      </w:r>
      <w:r w:rsidR="00B41171" w:rsidRPr="00B41171">
        <w:rPr>
          <w:rFonts w:ascii="Times New Roman" w:hAnsi="Times New Roman" w:cs="Times New Roman"/>
        </w:rPr>
        <w:t xml:space="preserve"> Të bëhet rishikimi i procesit tarifor për të siguruar mekanizëm të qëndrueshëm të financimit;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</w:t>
      </w:r>
      <w:r w:rsidR="00B41171" w:rsidRPr="00B41171">
        <w:rPr>
          <w:rFonts w:ascii="Times New Roman" w:hAnsi="Times New Roman" w:cs="Times New Roman"/>
        </w:rPr>
        <w:t xml:space="preserve"> Të bëhet përmirësim i performancës operative dhe financiare të ofruesve të shërbimit;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</w:t>
      </w:r>
      <w:r w:rsidR="00B41171" w:rsidRPr="00B41171">
        <w:rPr>
          <w:rFonts w:ascii="Times New Roman" w:hAnsi="Times New Roman" w:cs="Times New Roman"/>
        </w:rPr>
        <w:t xml:space="preserve"> Të bëhet parandalimi dhe eliminimi i deponive ilegale të mbeturinave;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</w:t>
      </w:r>
      <w:r w:rsidR="00B41171" w:rsidRPr="00B41171">
        <w:rPr>
          <w:rFonts w:ascii="Times New Roman" w:hAnsi="Times New Roman" w:cs="Times New Roman"/>
        </w:rPr>
        <w:t xml:space="preserve"> Të parandalohet ndotja nga mbeturinat dhe t’i kufizohet ndikimi kur ajo ndodh në mënyrë që të mënjanohet çdo dëm apo rrezik për mjedisin dhe për shëndetin, mirëqenien dhe sigurinë e jetës së njeriut;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8.8</w:t>
      </w:r>
      <w:r w:rsidR="00B41171" w:rsidRPr="00B41171">
        <w:rPr>
          <w:rFonts w:ascii="Times New Roman" w:hAnsi="Times New Roman" w:cs="Times New Roman"/>
        </w:rPr>
        <w:t xml:space="preserve"> Të ruhet fauna dhe flora, mjedisi e peizazhi nga degradimi dhe sidomos të ruhen burimet natyrore nga ndikimet e mbeturinave;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8.9</w:t>
      </w:r>
      <w:r w:rsidR="00B41171" w:rsidRPr="00B41171">
        <w:rPr>
          <w:rFonts w:ascii="Times New Roman" w:hAnsi="Times New Roman" w:cs="Times New Roman"/>
        </w:rPr>
        <w:t xml:space="preserve"> Të sigurohen shërbime të rregullta dhe të besueshme drejt mbledhjes së mbeturinave dhe trajtimit të tyre të ndarë, në të gjitha fazat e administrimit të tyre dhe të mos përzihen me mbeturinat e rrezikshme;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8.10</w:t>
      </w:r>
      <w:r w:rsidR="00B41171" w:rsidRPr="00B41171">
        <w:rPr>
          <w:rFonts w:ascii="Times New Roman" w:hAnsi="Times New Roman" w:cs="Times New Roman"/>
        </w:rPr>
        <w:t xml:space="preserve"> Të përmirësohet qasja në shërbimet e menaxhimit të mbeturinave nga popullata në zonat urbane dhe rurale në përputhje me politikat qeveritare dhe PKMM;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</w:t>
      </w:r>
      <w:r w:rsidR="007C1077">
        <w:rPr>
          <w:rFonts w:ascii="Times New Roman" w:hAnsi="Times New Roman" w:cs="Times New Roman"/>
        </w:rPr>
        <w:t>8.11</w:t>
      </w:r>
      <w:r w:rsidRPr="00B41171">
        <w:rPr>
          <w:rFonts w:ascii="Times New Roman" w:hAnsi="Times New Roman" w:cs="Times New Roman"/>
        </w:rPr>
        <w:t xml:space="preserve"> Të zbatojnë shërbimet bazë të menaxhimit të mbeturinave drejt qëndrueshmërisë dhe mbeturinat t’i nënshtrohen </w:t>
      </w:r>
      <w:proofErr w:type="gramStart"/>
      <w:r w:rsidRPr="00B41171">
        <w:rPr>
          <w:rFonts w:ascii="Times New Roman" w:hAnsi="Times New Roman" w:cs="Times New Roman"/>
        </w:rPr>
        <w:t>sa</w:t>
      </w:r>
      <w:proofErr w:type="gramEnd"/>
      <w:r w:rsidRPr="00B41171">
        <w:rPr>
          <w:rFonts w:ascii="Times New Roman" w:hAnsi="Times New Roman" w:cs="Times New Roman"/>
        </w:rPr>
        <w:t xml:space="preserve"> më shumë reduktimit, riciklimit dhe ripërdorimit;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</w:t>
      </w:r>
      <w:r w:rsidR="007C1077">
        <w:rPr>
          <w:rFonts w:ascii="Times New Roman" w:hAnsi="Times New Roman" w:cs="Times New Roman"/>
        </w:rPr>
        <w:t>8.12</w:t>
      </w:r>
      <w:r w:rsidRPr="00B41171">
        <w:rPr>
          <w:rFonts w:ascii="Times New Roman" w:hAnsi="Times New Roman" w:cs="Times New Roman"/>
        </w:rPr>
        <w:t xml:space="preserve"> Të zhvillohet potenciali ekonomik i ekonomisë qarkore me përfshirjen e grupeve të cenueshme;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</w:t>
      </w:r>
      <w:r w:rsidR="007C1077">
        <w:rPr>
          <w:rFonts w:ascii="Times New Roman" w:hAnsi="Times New Roman" w:cs="Times New Roman"/>
        </w:rPr>
        <w:t xml:space="preserve">8.13 </w:t>
      </w:r>
      <w:r w:rsidRPr="00B41171">
        <w:rPr>
          <w:rFonts w:ascii="Times New Roman" w:hAnsi="Times New Roman" w:cs="Times New Roman"/>
        </w:rPr>
        <w:t>Të parandalojnë dhe reduktojnë prodhimin e mbeturinave me qëllim të parandalimit të ndotjes së mjedisit dhe mbrojtjes së shëndetit të njeriut nga prodhuesit dhe zotëruesit e mbeturinave;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</w:t>
      </w:r>
      <w:r w:rsidR="007C1077">
        <w:rPr>
          <w:rFonts w:ascii="Times New Roman" w:hAnsi="Times New Roman" w:cs="Times New Roman"/>
        </w:rPr>
        <w:t>8.14</w:t>
      </w:r>
      <w:r w:rsidRPr="00B41171">
        <w:rPr>
          <w:rFonts w:ascii="Times New Roman" w:hAnsi="Times New Roman" w:cs="Times New Roman"/>
        </w:rPr>
        <w:t xml:space="preserve"> Të rritet ekspertiza specifike sektoriale në komunë dhe trajtimi i mbeturinave tu përmbahet standardeve profesionale dhe të bëhet në pajtim me dispozitat e ligjit për mbeturina, këtë rregullore dhe legjislacionin përkatës në fuqi.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8.15</w:t>
      </w:r>
      <w:r w:rsidR="00B41171" w:rsidRPr="00B41171">
        <w:rPr>
          <w:rFonts w:ascii="Times New Roman" w:hAnsi="Times New Roman" w:cs="Times New Roman"/>
        </w:rPr>
        <w:t xml:space="preserve"> Të përdoren vetëm teknikat dhe metodat më të mira të mundshme të bazuara në kritere mjedisore për ndarjen, grumbullimin, transportimin, ruajtjen, përpunimin dhe asgjësimin e mbeturinave;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8.16</w:t>
      </w:r>
      <w:r w:rsidR="00B41171" w:rsidRPr="00B41171">
        <w:rPr>
          <w:rFonts w:ascii="Times New Roman" w:hAnsi="Times New Roman" w:cs="Times New Roman"/>
        </w:rPr>
        <w:t xml:space="preserve"> Të realizohet një cikël </w:t>
      </w:r>
      <w:proofErr w:type="gramStart"/>
      <w:r w:rsidR="00B41171" w:rsidRPr="00B41171">
        <w:rPr>
          <w:rFonts w:ascii="Times New Roman" w:hAnsi="Times New Roman" w:cs="Times New Roman"/>
        </w:rPr>
        <w:t>sa</w:t>
      </w:r>
      <w:proofErr w:type="gramEnd"/>
      <w:r w:rsidR="00B41171" w:rsidRPr="00B41171">
        <w:rPr>
          <w:rFonts w:ascii="Times New Roman" w:hAnsi="Times New Roman" w:cs="Times New Roman"/>
        </w:rPr>
        <w:t xml:space="preserve"> më i shkurtër për administrimin e mbeturinave me qëllim që të zvogëlohet koha e ekspozimit të tyre në mjedis;</w:t>
      </w:r>
    </w:p>
    <w:p w:rsidR="006317ED" w:rsidRPr="006317ED" w:rsidRDefault="00B41171" w:rsidP="006317ED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</w:t>
      </w:r>
      <w:r w:rsidR="007C1077">
        <w:rPr>
          <w:rFonts w:ascii="Times New Roman" w:hAnsi="Times New Roman" w:cs="Times New Roman"/>
        </w:rPr>
        <w:t xml:space="preserve">8.17 </w:t>
      </w:r>
      <w:r w:rsidRPr="00B41171">
        <w:rPr>
          <w:rFonts w:ascii="Times New Roman" w:hAnsi="Times New Roman" w:cs="Times New Roman"/>
        </w:rPr>
        <w:t>Të dëmshpërblehet dhe të rehabilitohet nga personat fizike dhe juridik, ndotja dhe dëmtimi që shkaktohet prej tyre ng</w:t>
      </w:r>
      <w:r w:rsidR="007C1077">
        <w:rPr>
          <w:rFonts w:ascii="Times New Roman" w:hAnsi="Times New Roman" w:cs="Times New Roman"/>
        </w:rPr>
        <w:t>a keqadministrimi i mbeturinave</w:t>
      </w:r>
      <w:r w:rsidR="007C1077" w:rsidRPr="00B41171">
        <w:rPr>
          <w:rFonts w:ascii="Times New Roman" w:hAnsi="Times New Roman" w:cs="Times New Roman"/>
        </w:rPr>
        <w:t>;</w:t>
      </w:r>
    </w:p>
    <w:p w:rsidR="00A30AA4" w:rsidRDefault="00A30AA4" w:rsidP="007C107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30AA4" w:rsidRDefault="00A30AA4" w:rsidP="007C107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30AA4" w:rsidRDefault="00A30AA4" w:rsidP="007C107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41171" w:rsidRPr="007C1077" w:rsidRDefault="00B41171" w:rsidP="007C107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C1077">
        <w:rPr>
          <w:rFonts w:ascii="Times New Roman" w:hAnsi="Times New Roman" w:cs="Times New Roman"/>
          <w:b/>
        </w:rPr>
        <w:lastRenderedPageBreak/>
        <w:t>Neni 9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</w:t>
      </w:r>
      <w:r w:rsidR="00B41171" w:rsidRPr="00B41171">
        <w:rPr>
          <w:rFonts w:ascii="Times New Roman" w:hAnsi="Times New Roman" w:cs="Times New Roman"/>
        </w:rPr>
        <w:t xml:space="preserve"> Mbeturinat komunale duhet të mblidhen, transportohen, grumbullohen, trajtohen dhe menaxhohen në përputhje me dispozitat e Ligjit për M</w:t>
      </w:r>
      <w:r>
        <w:rPr>
          <w:rFonts w:ascii="Times New Roman" w:hAnsi="Times New Roman" w:cs="Times New Roman"/>
        </w:rPr>
        <w:t>beturina dhe me këtë Rregullore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 </w:t>
      </w:r>
      <w:r w:rsidR="00B41171" w:rsidRPr="00B41171">
        <w:rPr>
          <w:rFonts w:ascii="Times New Roman" w:hAnsi="Times New Roman" w:cs="Times New Roman"/>
        </w:rPr>
        <w:t>Komuna ofron sistemin e shërbimit të menaxhimit të mbeturinave përmes operatorëve të licencuar pu</w:t>
      </w:r>
      <w:r>
        <w:rPr>
          <w:rFonts w:ascii="Times New Roman" w:hAnsi="Times New Roman" w:cs="Times New Roman"/>
        </w:rPr>
        <w:t>bilk, privat apo publiko-privat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7C107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 </w:t>
      </w:r>
      <w:r w:rsidR="00B41171" w:rsidRPr="00B41171">
        <w:rPr>
          <w:rFonts w:ascii="Times New Roman" w:hAnsi="Times New Roman" w:cs="Times New Roman"/>
        </w:rPr>
        <w:t>Mbeturinat grumbullohen nga amvisëritë, institucionet, bizneset, hotelet, restaurantet dhe hapësirat publike, grumbullimi i këtyre mbeturinave do të ofrohet në shërbimin:</w:t>
      </w:r>
    </w:p>
    <w:p w:rsidR="00B41171" w:rsidRPr="00B41171" w:rsidRDefault="004037CB" w:rsidP="004037CB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9.3.1 S</w:t>
      </w:r>
      <w:r w:rsidR="00B41171" w:rsidRPr="00B41171">
        <w:rPr>
          <w:rFonts w:ascii="Times New Roman" w:hAnsi="Times New Roman" w:cs="Times New Roman"/>
        </w:rPr>
        <w:t xml:space="preserve">isitem i grumbullimit derë më derë dhe </w:t>
      </w:r>
    </w:p>
    <w:p w:rsidR="00B41171" w:rsidRPr="00B41171" w:rsidRDefault="004037CB" w:rsidP="004037CB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9.3.2 N</w:t>
      </w:r>
      <w:r w:rsidR="00B41171" w:rsidRPr="00B41171">
        <w:rPr>
          <w:rFonts w:ascii="Times New Roman" w:hAnsi="Times New Roman" w:cs="Times New Roman"/>
        </w:rPr>
        <w:t xml:space="preserve">ë pikat grumbulluese </w:t>
      </w:r>
      <w:r w:rsidR="007C1077">
        <w:rPr>
          <w:rFonts w:ascii="Times New Roman" w:hAnsi="Times New Roman" w:cs="Times New Roman"/>
        </w:rPr>
        <w:t>me kontejner-hapësira publike</w:t>
      </w:r>
      <w:r w:rsidR="007C1077" w:rsidRPr="00B41171">
        <w:rPr>
          <w:rFonts w:ascii="Times New Roman" w:hAnsi="Times New Roman" w:cs="Times New Roman"/>
        </w:rPr>
        <w:t>;</w:t>
      </w:r>
    </w:p>
    <w:p w:rsidR="00B41171" w:rsidRPr="00B41171" w:rsidRDefault="004037CB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</w:t>
      </w:r>
      <w:r w:rsidR="00B41171" w:rsidRPr="00B41171">
        <w:rPr>
          <w:rFonts w:ascii="Times New Roman" w:hAnsi="Times New Roman" w:cs="Times New Roman"/>
        </w:rPr>
        <w:t xml:space="preserve"> Komuna përmes Sektorit të menaxhimit për mbeturina përkatës, bën përzgjedhjen dhe caktimin e vendeve, pikave grumbulluese të mbeturinave, caktimin e hapësirave për ndërtim të qendrave të mëdha për grumbullim. Pikat grumbulluese caktohen sipas Planit Komunal për men</w:t>
      </w:r>
      <w:r w:rsidR="007C1077">
        <w:rPr>
          <w:rFonts w:ascii="Times New Roman" w:hAnsi="Times New Roman" w:cs="Times New Roman"/>
        </w:rPr>
        <w:t>axhimin e mbeturinave</w:t>
      </w:r>
      <w:r w:rsidR="007C1077" w:rsidRPr="00B41171">
        <w:rPr>
          <w:rFonts w:ascii="Times New Roman" w:hAnsi="Times New Roman" w:cs="Times New Roman"/>
        </w:rPr>
        <w:t>;</w:t>
      </w:r>
    </w:p>
    <w:p w:rsidR="00B41171" w:rsidRPr="00B41171" w:rsidRDefault="004037CB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</w:t>
      </w:r>
      <w:r w:rsidR="00B41171" w:rsidRPr="00B41171">
        <w:rPr>
          <w:rFonts w:ascii="Times New Roman" w:hAnsi="Times New Roman" w:cs="Times New Roman"/>
        </w:rPr>
        <w:t xml:space="preserve"> Menaxhimi i mirë i mbeturinave nënkupton: mbulueshmëri me shërbim në tërë hapësirën komunale, shërbim të rregullt dhe cilësor. Standartet cilësore të menaxhimit të mbeturinave përcaktohen në Planin komunal për menaxhimin e mbetu</w:t>
      </w:r>
      <w:r w:rsidR="007C1077">
        <w:rPr>
          <w:rFonts w:ascii="Times New Roman" w:hAnsi="Times New Roman" w:cs="Times New Roman"/>
        </w:rPr>
        <w:t>rinave (PKMM)</w:t>
      </w:r>
      <w:r w:rsidR="007C1077" w:rsidRPr="00B41171">
        <w:rPr>
          <w:rFonts w:ascii="Times New Roman" w:hAnsi="Times New Roman" w:cs="Times New Roman"/>
        </w:rPr>
        <w:t>;</w:t>
      </w:r>
    </w:p>
    <w:p w:rsidR="004037CB" w:rsidRPr="00B41171" w:rsidRDefault="004037CB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</w:t>
      </w:r>
      <w:r w:rsidR="00B41171" w:rsidRPr="00B41171">
        <w:rPr>
          <w:rFonts w:ascii="Times New Roman" w:hAnsi="Times New Roman" w:cs="Times New Roman"/>
        </w:rPr>
        <w:t xml:space="preserve"> Ngritja e vetëdijesimit publik që ka për objektivë ngritjen e vetëdijes shoqërore për menaxhimin e mbeturinave, puna me komunitet, palët e interesit, të gjitha institucionet edukativo-arsimore të cilat funksionojnë në territorin e komunës, duhet të edukojnë të gjithë qytetarët në përputhje me rregullat dhe ligjet përkat</w:t>
      </w:r>
      <w:r w:rsidR="007C1077">
        <w:rPr>
          <w:rFonts w:ascii="Times New Roman" w:hAnsi="Times New Roman" w:cs="Times New Roman"/>
        </w:rPr>
        <w:t>ëse të trajtimit të mbeturinave</w:t>
      </w:r>
      <w:r w:rsidR="007C1077" w:rsidRPr="00B41171">
        <w:rPr>
          <w:rFonts w:ascii="Times New Roman" w:hAnsi="Times New Roman" w:cs="Times New Roman"/>
        </w:rPr>
        <w:t>;</w:t>
      </w:r>
    </w:p>
    <w:p w:rsidR="00D760BB" w:rsidRDefault="00D760BB" w:rsidP="00211786">
      <w:pPr>
        <w:spacing w:line="240" w:lineRule="auto"/>
        <w:rPr>
          <w:rFonts w:ascii="Times New Roman" w:hAnsi="Times New Roman" w:cs="Times New Roman"/>
          <w:b/>
        </w:rPr>
      </w:pPr>
    </w:p>
    <w:p w:rsidR="00B41171" w:rsidRPr="006317ED" w:rsidRDefault="00B41171" w:rsidP="00211786">
      <w:pPr>
        <w:spacing w:line="240" w:lineRule="auto"/>
        <w:rPr>
          <w:rFonts w:ascii="Times New Roman" w:hAnsi="Times New Roman" w:cs="Times New Roman"/>
          <w:b/>
        </w:rPr>
      </w:pPr>
      <w:r w:rsidRPr="006317ED">
        <w:rPr>
          <w:rFonts w:ascii="Times New Roman" w:hAnsi="Times New Roman" w:cs="Times New Roman"/>
          <w:b/>
        </w:rPr>
        <w:t>III- KATEGORIZIMI I KONSUMATORËVE, TË DREJ</w:t>
      </w:r>
      <w:r w:rsidR="004037CB" w:rsidRPr="006317ED">
        <w:rPr>
          <w:rFonts w:ascii="Times New Roman" w:hAnsi="Times New Roman" w:cs="Times New Roman"/>
          <w:b/>
        </w:rPr>
        <w:t>TAT DHE DETYRIMET E GJENERUESVE</w:t>
      </w:r>
      <w:r w:rsidRPr="006317ED">
        <w:rPr>
          <w:rFonts w:ascii="Times New Roman" w:hAnsi="Times New Roman" w:cs="Times New Roman"/>
          <w:b/>
        </w:rPr>
        <w:t>, BAZA E TË DHËNAVE</w:t>
      </w:r>
      <w:r w:rsidR="004037CB" w:rsidRPr="006317ED">
        <w:rPr>
          <w:rFonts w:ascii="Times New Roman" w:hAnsi="Times New Roman" w:cs="Times New Roman"/>
          <w:b/>
        </w:rPr>
        <w:t xml:space="preserve"> </w:t>
      </w:r>
    </w:p>
    <w:p w:rsidR="00B41171" w:rsidRPr="004037CB" w:rsidRDefault="00B41171" w:rsidP="004037C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037CB">
        <w:rPr>
          <w:rFonts w:ascii="Times New Roman" w:hAnsi="Times New Roman" w:cs="Times New Roman"/>
          <w:b/>
        </w:rPr>
        <w:t>Neni 10</w:t>
      </w:r>
    </w:p>
    <w:p w:rsidR="00B41171" w:rsidRPr="009273AF" w:rsidRDefault="004037CB" w:rsidP="004037C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Kategorizimi i gjeneruesve të</w:t>
      </w:r>
      <w:r w:rsidR="00B41171" w:rsidRPr="009273AF">
        <w:rPr>
          <w:rFonts w:ascii="Times New Roman" w:hAnsi="Times New Roman" w:cs="Times New Roman"/>
          <w:b/>
          <w:i/>
        </w:rPr>
        <w:t xml:space="preserve"> mbeturinave;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Gjeneruesit e mbeturin</w:t>
      </w:r>
      <w:r w:rsidR="004037CB">
        <w:rPr>
          <w:rFonts w:ascii="Times New Roman" w:hAnsi="Times New Roman" w:cs="Times New Roman"/>
        </w:rPr>
        <w:t>ave kategorizohen si më poshtë:</w:t>
      </w:r>
    </w:p>
    <w:p w:rsidR="00B41171" w:rsidRPr="00B41171" w:rsidRDefault="004037CB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 </w:t>
      </w:r>
      <w:r w:rsidRPr="006317ED">
        <w:rPr>
          <w:rFonts w:ascii="Times New Roman" w:hAnsi="Times New Roman" w:cs="Times New Roman"/>
          <w:b/>
        </w:rPr>
        <w:t>Konsumatorët e amvisërive</w:t>
      </w:r>
      <w:r w:rsidRPr="00B41171">
        <w:rPr>
          <w:rFonts w:ascii="Times New Roman" w:hAnsi="Times New Roman" w:cs="Times New Roman"/>
        </w:rPr>
        <w:t>:</w:t>
      </w:r>
    </w:p>
    <w:p w:rsidR="00B41171" w:rsidRPr="00B41171" w:rsidRDefault="004037CB" w:rsidP="004037CB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10.1.1 T</w:t>
      </w:r>
      <w:r w:rsidR="00B41171" w:rsidRPr="00B41171">
        <w:rPr>
          <w:rFonts w:ascii="Times New Roman" w:hAnsi="Times New Roman" w:cs="Times New Roman"/>
        </w:rPr>
        <w:t xml:space="preserve">ë shërbyer përmes kontejnerëve të përbashkët dhe </w:t>
      </w:r>
    </w:p>
    <w:p w:rsidR="00B41171" w:rsidRPr="00B41171" w:rsidRDefault="00B41171" w:rsidP="004037CB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10.1.2 </w:t>
      </w:r>
      <w:r w:rsidR="004037CB">
        <w:rPr>
          <w:rFonts w:ascii="Times New Roman" w:hAnsi="Times New Roman" w:cs="Times New Roman"/>
        </w:rPr>
        <w:t>T</w:t>
      </w:r>
      <w:r w:rsidRPr="00B41171">
        <w:rPr>
          <w:rFonts w:ascii="Times New Roman" w:hAnsi="Times New Roman" w:cs="Times New Roman"/>
        </w:rPr>
        <w:t>ë shërbyer sipas shërbimit derë më derë</w:t>
      </w:r>
      <w:r w:rsidR="004037CB" w:rsidRPr="00B41171">
        <w:rPr>
          <w:rFonts w:ascii="Times New Roman" w:hAnsi="Times New Roman" w:cs="Times New Roman"/>
        </w:rPr>
        <w:t>;</w:t>
      </w:r>
    </w:p>
    <w:p w:rsidR="00B41171" w:rsidRPr="00B41171" w:rsidRDefault="004037CB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 </w:t>
      </w:r>
      <w:r w:rsidR="00B41171" w:rsidRPr="006317ED">
        <w:rPr>
          <w:rFonts w:ascii="Times New Roman" w:hAnsi="Times New Roman" w:cs="Times New Roman"/>
          <w:b/>
        </w:rPr>
        <w:t>Konsumatorët komercialë/industrialë</w:t>
      </w:r>
      <w:r w:rsidR="00B41171" w:rsidRPr="00B41171">
        <w:rPr>
          <w:rFonts w:ascii="Times New Roman" w:hAnsi="Times New Roman" w:cs="Times New Roman"/>
        </w:rPr>
        <w:t>:</w:t>
      </w:r>
    </w:p>
    <w:p w:rsidR="00B41171" w:rsidRPr="00B41171" w:rsidRDefault="004037CB" w:rsidP="004037CB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10.2.1 </w:t>
      </w:r>
      <w:r w:rsidRPr="00B41171">
        <w:rPr>
          <w:rFonts w:ascii="Times New Roman" w:hAnsi="Times New Roman" w:cs="Times New Roman"/>
        </w:rPr>
        <w:t>Dyqanet</w:t>
      </w:r>
      <w:r w:rsidR="00B41171" w:rsidRPr="00B41171">
        <w:rPr>
          <w:rFonts w:ascii="Times New Roman" w:hAnsi="Times New Roman" w:cs="Times New Roman"/>
        </w:rPr>
        <w:t xml:space="preserve"> e vogla zejtare dhe shërbyese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4037CB" w:rsidP="004037CB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10.2.2 </w:t>
      </w:r>
      <w:r w:rsidRPr="00B41171">
        <w:rPr>
          <w:rFonts w:ascii="Times New Roman" w:hAnsi="Times New Roman" w:cs="Times New Roman"/>
        </w:rPr>
        <w:t>Subjekte</w:t>
      </w:r>
      <w:r w:rsidR="00B41171" w:rsidRPr="00B41171">
        <w:rPr>
          <w:rFonts w:ascii="Times New Roman" w:hAnsi="Times New Roman" w:cs="Times New Roman"/>
        </w:rPr>
        <w:t xml:space="preserve"> të mesme deri të mëdha komerciale me kosto të ulëta të shërbimit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4037CB" w:rsidP="004037CB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10.2.3 </w:t>
      </w:r>
      <w:r w:rsidRPr="00B41171">
        <w:rPr>
          <w:rFonts w:ascii="Times New Roman" w:hAnsi="Times New Roman" w:cs="Times New Roman"/>
        </w:rPr>
        <w:t>Subjekte</w:t>
      </w:r>
      <w:r w:rsidR="00B41171" w:rsidRPr="00B41171">
        <w:rPr>
          <w:rFonts w:ascii="Times New Roman" w:hAnsi="Times New Roman" w:cs="Times New Roman"/>
        </w:rPr>
        <w:t xml:space="preserve"> të mesme deri të mëdha komerciale me kosto të lartë të shërbimit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4037CB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 </w:t>
      </w:r>
      <w:r w:rsidR="00B41171" w:rsidRPr="006317ED">
        <w:rPr>
          <w:rFonts w:ascii="Times New Roman" w:hAnsi="Times New Roman" w:cs="Times New Roman"/>
          <w:b/>
        </w:rPr>
        <w:t>Konsumatorët Institucional</w:t>
      </w:r>
      <w:r w:rsidR="00B41171" w:rsidRPr="00B41171">
        <w:rPr>
          <w:rFonts w:ascii="Times New Roman" w:hAnsi="Times New Roman" w:cs="Times New Roman"/>
        </w:rPr>
        <w:t>:</w:t>
      </w:r>
    </w:p>
    <w:p w:rsidR="00B41171" w:rsidRPr="00B41171" w:rsidRDefault="004037CB" w:rsidP="004037CB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10.3.1 </w:t>
      </w:r>
      <w:r w:rsidRPr="00B41171">
        <w:rPr>
          <w:rFonts w:ascii="Times New Roman" w:hAnsi="Times New Roman" w:cs="Times New Roman"/>
        </w:rPr>
        <w:t>Konsumatorët</w:t>
      </w:r>
      <w:r w:rsidR="00B41171" w:rsidRPr="00B41171">
        <w:rPr>
          <w:rFonts w:ascii="Times New Roman" w:hAnsi="Times New Roman" w:cs="Times New Roman"/>
        </w:rPr>
        <w:t xml:space="preserve"> e vegjël institucionalë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4037CB" w:rsidP="004037CB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10.3.2 </w:t>
      </w:r>
      <w:r w:rsidRPr="00B41171">
        <w:rPr>
          <w:rFonts w:ascii="Times New Roman" w:hAnsi="Times New Roman" w:cs="Times New Roman"/>
        </w:rPr>
        <w:t>Konsumatorë</w:t>
      </w:r>
      <w:r w:rsidR="00B41171" w:rsidRPr="00B41171">
        <w:rPr>
          <w:rFonts w:ascii="Times New Roman" w:hAnsi="Times New Roman" w:cs="Times New Roman"/>
        </w:rPr>
        <w:t xml:space="preserve"> e mesëm dhe të mëdhenj institucionalë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8D2AFB" w:rsidP="004037CB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10.3.3</w:t>
      </w:r>
      <w:r w:rsidR="004037CB">
        <w:rPr>
          <w:rFonts w:ascii="Times New Roman" w:hAnsi="Times New Roman" w:cs="Times New Roman"/>
        </w:rPr>
        <w:t xml:space="preserve"> </w:t>
      </w:r>
      <w:r w:rsidR="004037CB" w:rsidRPr="00B41171">
        <w:rPr>
          <w:rFonts w:ascii="Times New Roman" w:hAnsi="Times New Roman" w:cs="Times New Roman"/>
        </w:rPr>
        <w:t>Konsumatorët</w:t>
      </w:r>
      <w:r w:rsidR="00B41171" w:rsidRPr="00B41171">
        <w:rPr>
          <w:rFonts w:ascii="Times New Roman" w:hAnsi="Times New Roman" w:cs="Times New Roman"/>
        </w:rPr>
        <w:t xml:space="preserve"> e mëdhenj institucionalë, të shërbyer me kontratë</w:t>
      </w:r>
      <w:r w:rsidR="004037CB" w:rsidRPr="00B41171">
        <w:rPr>
          <w:rFonts w:ascii="Times New Roman" w:hAnsi="Times New Roman" w:cs="Times New Roman"/>
        </w:rPr>
        <w:t>;</w:t>
      </w:r>
    </w:p>
    <w:p w:rsidR="00B41171" w:rsidRPr="00B41171" w:rsidRDefault="004037CB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10.4 </w:t>
      </w:r>
      <w:r w:rsidR="00B41171" w:rsidRPr="00B41171">
        <w:rPr>
          <w:rFonts w:ascii="Times New Roman" w:hAnsi="Times New Roman" w:cs="Times New Roman"/>
        </w:rPr>
        <w:t>Detajizimi i mëtejshëm i këtyre kategorive gjendet në shtojcën A t</w:t>
      </w:r>
      <w:r>
        <w:rPr>
          <w:rFonts w:ascii="Times New Roman" w:hAnsi="Times New Roman" w:cs="Times New Roman"/>
        </w:rPr>
        <w:t>ë kësaj rregulloreje</w:t>
      </w:r>
      <w:r w:rsidRPr="00B41171">
        <w:rPr>
          <w:rFonts w:ascii="Times New Roman" w:hAnsi="Times New Roman" w:cs="Times New Roman"/>
        </w:rPr>
        <w:t>;</w:t>
      </w:r>
    </w:p>
    <w:p w:rsidR="00D760BB" w:rsidRDefault="00D760BB" w:rsidP="004037C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41171" w:rsidRPr="004037CB" w:rsidRDefault="00B41171" w:rsidP="004037C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037CB">
        <w:rPr>
          <w:rFonts w:ascii="Times New Roman" w:hAnsi="Times New Roman" w:cs="Times New Roman"/>
          <w:b/>
        </w:rPr>
        <w:t>Neni 11</w:t>
      </w:r>
    </w:p>
    <w:p w:rsidR="00B41171" w:rsidRPr="009273AF" w:rsidRDefault="00B41171" w:rsidP="004037C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Të drejtat dhe detyrat e gjeneruesve të mbeturinave;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11.1. Çdo gjenerues i mbeturinave ka të drejtë qasjeje në shërbimi</w:t>
      </w:r>
      <w:r w:rsidR="004037CB">
        <w:rPr>
          <w:rFonts w:ascii="Times New Roman" w:hAnsi="Times New Roman" w:cs="Times New Roman"/>
        </w:rPr>
        <w:t>n e grumbullimit të mbeturinave</w:t>
      </w:r>
      <w:r w:rsidR="004037CB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11.2. Të gjithë gjeneruesit e mbeturinave janë të obliguar të regjistrohen në bazën e të dhënave në Sektorin e menaxhimit të mbeturinave</w:t>
      </w:r>
      <w:r w:rsidR="004037CB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 w:rsidR="004037CB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Drejtoria e Shërbimeve Publike dhe të lidhin kontratën për shërbimin të gjeneruesit për mble</w:t>
      </w:r>
      <w:r w:rsidR="004037CB">
        <w:rPr>
          <w:rFonts w:ascii="Times New Roman" w:hAnsi="Times New Roman" w:cs="Times New Roman"/>
        </w:rPr>
        <w:t>dhjen dhe bartjen e mbeturinave</w:t>
      </w:r>
      <w:r w:rsidR="004037CB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11.3. Gjeneruesit e mbeturinave janë të obliguar që të paraqesin ndryshimet e të dhënave përmes kërkesës zyrtare (si p.sh adresën, shitjen e pronës, trashëgimia, dëshmi dhe dokumente të përditësuara etj), në bazën e të dhënave tek Sektori i menaxhimit të mbeturinave</w:t>
      </w:r>
      <w:r w:rsidR="00D86612">
        <w:rPr>
          <w:rFonts w:ascii="Times New Roman" w:hAnsi="Times New Roman" w:cs="Times New Roman"/>
        </w:rPr>
        <w:t>-Drejtoria e Shërbimeve Publike</w:t>
      </w:r>
      <w:r w:rsidR="00D86612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11.4. Çdo gjenerues i mbeturinave ka të drejtë an</w:t>
      </w:r>
      <w:r w:rsidR="00D86612">
        <w:rPr>
          <w:rFonts w:ascii="Times New Roman" w:hAnsi="Times New Roman" w:cs="Times New Roman"/>
        </w:rPr>
        <w:t>kese, ndaj shërbimit të ofruar</w:t>
      </w:r>
      <w:r w:rsidR="00D86612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11.5. Çdo gjenerues i mbeturinave të ngurta duhet të respektoj rregullat e shkarkimit të përcaktuar sipas planit komuna</w:t>
      </w:r>
      <w:r w:rsidR="00D86612">
        <w:rPr>
          <w:rFonts w:ascii="Times New Roman" w:hAnsi="Times New Roman" w:cs="Times New Roman"/>
        </w:rPr>
        <w:t>l të menaxhimit të mbeturinave</w:t>
      </w:r>
      <w:r w:rsidR="00D86612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11.6. Çdo gjenerues duhet të bëjë përpjekje për minimi</w:t>
      </w:r>
      <w:r w:rsidR="00D86612">
        <w:rPr>
          <w:rFonts w:ascii="Times New Roman" w:hAnsi="Times New Roman" w:cs="Times New Roman"/>
        </w:rPr>
        <w:t xml:space="preserve">zimin e mbeturinave (përmes 3R, </w:t>
      </w:r>
      <w:r w:rsidRPr="00B41171">
        <w:rPr>
          <w:rFonts w:ascii="Times New Roman" w:hAnsi="Times New Roman" w:cs="Times New Roman"/>
        </w:rPr>
        <w:t>kompostimit shtëpiak</w:t>
      </w:r>
      <w:r w:rsidR="00D86612">
        <w:rPr>
          <w:rFonts w:ascii="Times New Roman" w:hAnsi="Times New Roman" w:cs="Times New Roman"/>
        </w:rPr>
        <w:t xml:space="preserve"> dhe formave tjera të mundshme)</w:t>
      </w:r>
      <w:r w:rsidR="00D86612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11.7. Për shërbimin e ofruar, gjeneruesi obligohe</w:t>
      </w:r>
      <w:r w:rsidR="00D86612">
        <w:rPr>
          <w:rFonts w:ascii="Times New Roman" w:hAnsi="Times New Roman" w:cs="Times New Roman"/>
        </w:rPr>
        <w:t>t të paguaj tarifën e shërbimit</w:t>
      </w:r>
      <w:r w:rsidR="00D86612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11.8. Çdo gjenerues, duhet të bashkëpunoj me autoritetin publik, për të siguruar një mjed</w:t>
      </w:r>
      <w:r w:rsidR="00D86612">
        <w:rPr>
          <w:rFonts w:ascii="Times New Roman" w:hAnsi="Times New Roman" w:cs="Times New Roman"/>
        </w:rPr>
        <w:t>is të pastër dhe të shëndetshëm</w:t>
      </w:r>
      <w:r w:rsidR="00D86612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11.9. Ndërmarrjet prodhuese, të cilat gjenerojnë mbeturina, obligohen që komunës së Dragashit t’ia dorëzojë planin e menaxhimit të mbeturinave, të cilat i gjenerojnë gj</w:t>
      </w:r>
      <w:r w:rsidR="00D86612">
        <w:rPr>
          <w:rFonts w:ascii="Times New Roman" w:hAnsi="Times New Roman" w:cs="Times New Roman"/>
        </w:rPr>
        <w:t>atë ushtrimit të veprimtarisë</w:t>
      </w:r>
      <w:r w:rsidR="00D86612" w:rsidRPr="00B41171">
        <w:rPr>
          <w:rFonts w:ascii="Times New Roman" w:hAnsi="Times New Roman" w:cs="Times New Roman"/>
        </w:rPr>
        <w:t>;</w:t>
      </w:r>
    </w:p>
    <w:p w:rsidR="00B41171" w:rsidRPr="00B41171" w:rsidRDefault="00D86612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11.10. </w:t>
      </w:r>
      <w:r w:rsidR="00B41171" w:rsidRPr="00B41171">
        <w:rPr>
          <w:rFonts w:ascii="Times New Roman" w:hAnsi="Times New Roman" w:cs="Times New Roman"/>
        </w:rPr>
        <w:t>Gjeneruesit e mbeturinave obligohen që mbeturinat e tyre ti hedhin në vende të caktuara ng</w:t>
      </w:r>
      <w:r>
        <w:rPr>
          <w:rFonts w:ascii="Times New Roman" w:hAnsi="Times New Roman" w:cs="Times New Roman"/>
        </w:rPr>
        <w:t xml:space="preserve">a ana e Komunës për mbledhjen e </w:t>
      </w:r>
      <w:r w:rsidR="00B41171" w:rsidRPr="00B41171">
        <w:rPr>
          <w:rFonts w:ascii="Times New Roman" w:hAnsi="Times New Roman" w:cs="Times New Roman"/>
        </w:rPr>
        <w:t>mbeturinave ndërsa mbeturinat e rrezikshme, ti ndajnë dhe ti dorëzojnë ne pikatë mbledhëse apo n</w:t>
      </w:r>
      <w:r>
        <w:rPr>
          <w:rFonts w:ascii="Times New Roman" w:hAnsi="Times New Roman" w:cs="Times New Roman"/>
        </w:rPr>
        <w:t>ë vendet e caktuar nga Komuna</w:t>
      </w:r>
      <w:r w:rsidRPr="00B41171">
        <w:rPr>
          <w:rFonts w:ascii="Times New Roman" w:hAnsi="Times New Roman" w:cs="Times New Roman"/>
        </w:rPr>
        <w:t>;</w:t>
      </w:r>
    </w:p>
    <w:p w:rsidR="00B41171" w:rsidRPr="00D86612" w:rsidRDefault="00B41171" w:rsidP="00D8661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86612">
        <w:rPr>
          <w:rFonts w:ascii="Times New Roman" w:hAnsi="Times New Roman" w:cs="Times New Roman"/>
          <w:b/>
        </w:rPr>
        <w:t>Neni 12</w:t>
      </w:r>
    </w:p>
    <w:p w:rsidR="00B41171" w:rsidRPr="009273AF" w:rsidRDefault="00B41171" w:rsidP="00D86612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Baza e të dhënave dhe regjistrimi i gjeneruesve të mbeturinave komunale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12.1 Komuna e Dragashit</w:t>
      </w:r>
      <w:r w:rsidR="00093867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 w:rsidR="00093867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Drejtoria e Shërbimeve Publike</w:t>
      </w:r>
      <w:r w:rsidR="00D86612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 w:rsidR="00D86612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Sektori i menaxhimit të mbeturinave do të krijoj bazën e të dhënave për të gjithë gjeneruesit e mbeturinave komunale në territorin e kësaj komune, konform Ligji Nr.06/L-082- Ligji për mbrojtjen e të dhënave personale sipas nenit 5 paragrafi 1.5.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12.2 Baza e të dhënave do të regjistroj të dhënat personale të gjene</w:t>
      </w:r>
      <w:r w:rsidR="00D86612">
        <w:rPr>
          <w:rFonts w:ascii="Times New Roman" w:hAnsi="Times New Roman" w:cs="Times New Roman"/>
        </w:rPr>
        <w:t xml:space="preserve">ruesve, përcaktimin e llojit të </w:t>
      </w:r>
      <w:r w:rsidRPr="00B41171">
        <w:rPr>
          <w:rFonts w:ascii="Times New Roman" w:hAnsi="Times New Roman" w:cs="Times New Roman"/>
        </w:rPr>
        <w:t>mbeturinave nga gjeneruesit, kategorizimin e gjeneruesve, shumën e faturimit të tarifës dhe shumën e inkasimit të tarifës për grumbullimin e mbeturinave, me qëllim të interesit publik për implementimin e planit për menaxhimin</w:t>
      </w:r>
      <w:r w:rsidR="00D86612">
        <w:rPr>
          <w:rFonts w:ascii="Times New Roman" w:hAnsi="Times New Roman" w:cs="Times New Roman"/>
        </w:rPr>
        <w:t xml:space="preserve"> efikas të mbeturinave komunale</w:t>
      </w:r>
      <w:r w:rsidR="00D86612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12.3 Përgjegjësi e menaxhimit, përditësimit dhe mirëmbajtjes së bazës së të dhënave i takon Komunës së Dragashit</w:t>
      </w:r>
      <w:r w:rsidR="00D86612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 w:rsidR="00D86612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Drejtoria e Shërbimeve Publike-Sekto</w:t>
      </w:r>
      <w:r w:rsidR="00D86612">
        <w:rPr>
          <w:rFonts w:ascii="Times New Roman" w:hAnsi="Times New Roman" w:cs="Times New Roman"/>
        </w:rPr>
        <w:t>ri i menaxhimit të mbeturinave</w:t>
      </w:r>
      <w:r w:rsidR="00D86612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12.4 Regjistrimi i gjeneruesve të mbeturinave komunale, bëhet me paraqitjen e këtyre dokumenteve: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a) </w:t>
      </w:r>
      <w:r w:rsidR="00D86612" w:rsidRPr="00B41171">
        <w:rPr>
          <w:rFonts w:ascii="Times New Roman" w:hAnsi="Times New Roman" w:cs="Times New Roman"/>
        </w:rPr>
        <w:t>Dokumentin</w:t>
      </w:r>
      <w:r w:rsidRPr="00B41171">
        <w:rPr>
          <w:rFonts w:ascii="Times New Roman" w:hAnsi="Times New Roman" w:cs="Times New Roman"/>
        </w:rPr>
        <w:t xml:space="preserve"> identifikues (letërnjoftimi, pasaporta)</w:t>
      </w:r>
      <w:r w:rsidR="00D86612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lastRenderedPageBreak/>
        <w:t xml:space="preserve">      b) </w:t>
      </w:r>
      <w:r w:rsidR="00D86612" w:rsidRPr="00B41171">
        <w:rPr>
          <w:rFonts w:ascii="Times New Roman" w:hAnsi="Times New Roman" w:cs="Times New Roman"/>
        </w:rPr>
        <w:t>Dokumentet</w:t>
      </w:r>
      <w:r w:rsidRPr="00B41171">
        <w:rPr>
          <w:rFonts w:ascii="Times New Roman" w:hAnsi="Times New Roman" w:cs="Times New Roman"/>
        </w:rPr>
        <w:t xml:space="preserve"> e regjistrimit për personat juridik (çertifikata e biznesit ose akt themelimi etj</w:t>
      </w:r>
      <w:r w:rsidR="008519FD">
        <w:rPr>
          <w:rFonts w:ascii="Times New Roman" w:hAnsi="Times New Roman" w:cs="Times New Roman"/>
        </w:rPr>
        <w:t>.</w:t>
      </w:r>
      <w:r w:rsidRPr="00B41171">
        <w:rPr>
          <w:rFonts w:ascii="Times New Roman" w:hAnsi="Times New Roman" w:cs="Times New Roman"/>
        </w:rPr>
        <w:t>)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</w:t>
      </w:r>
      <w:r w:rsidR="00D86612">
        <w:rPr>
          <w:rFonts w:ascii="Times New Roman" w:hAnsi="Times New Roman" w:cs="Times New Roman"/>
        </w:rPr>
        <w:t>c) D</w:t>
      </w:r>
      <w:r w:rsidRPr="00B41171">
        <w:rPr>
          <w:rFonts w:ascii="Times New Roman" w:hAnsi="Times New Roman" w:cs="Times New Roman"/>
        </w:rPr>
        <w:t>ëshmi</w:t>
      </w:r>
      <w:r w:rsidR="00D86612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 njehsorin e rrymës elektrike;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d) </w:t>
      </w:r>
      <w:r w:rsidR="00D86612" w:rsidRPr="00B41171">
        <w:rPr>
          <w:rFonts w:ascii="Times New Roman" w:hAnsi="Times New Roman" w:cs="Times New Roman"/>
        </w:rPr>
        <w:t>Dëshmi</w:t>
      </w:r>
      <w:r w:rsidRPr="00B41171">
        <w:rPr>
          <w:rFonts w:ascii="Times New Roman" w:hAnsi="Times New Roman" w:cs="Times New Roman"/>
        </w:rPr>
        <w:t xml:space="preserve"> mbi regjistrimin e objektit në tatimin në pronë;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e) </w:t>
      </w:r>
      <w:r w:rsidR="00D86612" w:rsidRPr="00B41171">
        <w:rPr>
          <w:rFonts w:ascii="Times New Roman" w:hAnsi="Times New Roman" w:cs="Times New Roman"/>
        </w:rPr>
        <w:t>Dëshmi</w:t>
      </w:r>
      <w:r w:rsidRPr="00B41171">
        <w:rPr>
          <w:rFonts w:ascii="Times New Roman" w:hAnsi="Times New Roman" w:cs="Times New Roman"/>
        </w:rPr>
        <w:t xml:space="preserve"> e pagesës së faturës për mbeturina në adresën ku ka banuar më pare (në rastet kur gjeneruesi e ndërron adresën e banimit)</w:t>
      </w:r>
      <w:r w:rsidR="00D86612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f) </w:t>
      </w:r>
      <w:r w:rsidR="00D86612" w:rsidRPr="00B41171">
        <w:rPr>
          <w:rFonts w:ascii="Times New Roman" w:hAnsi="Times New Roman" w:cs="Times New Roman"/>
        </w:rPr>
        <w:t>Dëshmi</w:t>
      </w:r>
      <w:r w:rsidRPr="00B41171">
        <w:rPr>
          <w:rFonts w:ascii="Times New Roman" w:hAnsi="Times New Roman" w:cs="Times New Roman"/>
        </w:rPr>
        <w:t xml:space="preserve"> të çertifikatës familjare (për kategorizim të faturës së tarifës në individë/familje)</w:t>
      </w:r>
      <w:r w:rsidR="00D86612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g) </w:t>
      </w:r>
      <w:r w:rsidR="00D86612" w:rsidRPr="00B41171">
        <w:rPr>
          <w:rFonts w:ascii="Times New Roman" w:hAnsi="Times New Roman" w:cs="Times New Roman"/>
        </w:rPr>
        <w:t>Në</w:t>
      </w:r>
      <w:r w:rsidRPr="00B41171">
        <w:rPr>
          <w:rFonts w:ascii="Times New Roman" w:hAnsi="Times New Roman" w:cs="Times New Roman"/>
        </w:rPr>
        <w:t xml:space="preserve"> rastet e shitblerjes së objekteve, shitësi dhe blerësi duhet të kenë të paguar borxhin paraprak për mbeturinat në tërësi dhe të paraqesin kontratën e shitblerjes, për të i bërë ndryshi</w:t>
      </w:r>
      <w:r w:rsidR="00D86612">
        <w:rPr>
          <w:rFonts w:ascii="Times New Roman" w:hAnsi="Times New Roman" w:cs="Times New Roman"/>
        </w:rPr>
        <w:t>met në data bazë dhe në faturim</w:t>
      </w:r>
      <w:r w:rsidR="00D86612" w:rsidRPr="00B41171">
        <w:rPr>
          <w:rFonts w:ascii="Times New Roman" w:hAnsi="Times New Roman" w:cs="Times New Roman"/>
        </w:rPr>
        <w:t>;</w:t>
      </w:r>
    </w:p>
    <w:p w:rsidR="00B41171" w:rsidRPr="00B41171" w:rsidRDefault="00D86612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12.5 </w:t>
      </w:r>
      <w:r w:rsidR="00B41171" w:rsidRPr="00B41171">
        <w:rPr>
          <w:rFonts w:ascii="Times New Roman" w:hAnsi="Times New Roman" w:cs="Times New Roman"/>
        </w:rPr>
        <w:t xml:space="preserve">Gjeneruesit të cilët posedojnë </w:t>
      </w:r>
      <w:proofErr w:type="gramStart"/>
      <w:r w:rsidR="00B41171" w:rsidRPr="00B41171">
        <w:rPr>
          <w:rFonts w:ascii="Times New Roman" w:hAnsi="Times New Roman" w:cs="Times New Roman"/>
        </w:rPr>
        <w:t>dy</w:t>
      </w:r>
      <w:proofErr w:type="gramEnd"/>
      <w:r w:rsidR="00B41171" w:rsidRPr="00B41171">
        <w:rPr>
          <w:rFonts w:ascii="Times New Roman" w:hAnsi="Times New Roman" w:cs="Times New Roman"/>
        </w:rPr>
        <w:t xml:space="preserve"> apo më shumë fatura të tarifës për mbeturina, për objekte banimi aktive, duhet të lajmërohen para organit</w:t>
      </w:r>
      <w:r>
        <w:rPr>
          <w:rFonts w:ascii="Times New Roman" w:hAnsi="Times New Roman" w:cs="Times New Roman"/>
        </w:rPr>
        <w:t xml:space="preserve"> komunal, respektivisht SMM për </w:t>
      </w:r>
      <w:r w:rsidR="00B41171" w:rsidRPr="00B41171">
        <w:rPr>
          <w:rFonts w:ascii="Times New Roman" w:hAnsi="Times New Roman" w:cs="Times New Roman"/>
        </w:rPr>
        <w:t>kategor</w:t>
      </w:r>
      <w:r>
        <w:rPr>
          <w:rFonts w:ascii="Times New Roman" w:hAnsi="Times New Roman" w:cs="Times New Roman"/>
        </w:rPr>
        <w:t>izimin e ngarkesës së faturës</w:t>
      </w:r>
      <w:r w:rsidRPr="00B41171">
        <w:rPr>
          <w:rFonts w:ascii="Times New Roman" w:hAnsi="Times New Roman" w:cs="Times New Roman"/>
        </w:rPr>
        <w:t>;</w:t>
      </w:r>
    </w:p>
    <w:p w:rsidR="00D86612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12.6 Në rastet e dyfishimit të faturave për të njëjtin gjenerues, anulohet/fshihen faturat nga baza e të dhënave për menaxhimin e mbeturinave nës</w:t>
      </w:r>
      <w:r w:rsidR="00D86612">
        <w:rPr>
          <w:rFonts w:ascii="Times New Roman" w:hAnsi="Times New Roman" w:cs="Times New Roman"/>
        </w:rPr>
        <w:t>e ofrojnë dëshmi të mjaftueshme</w:t>
      </w:r>
      <w:r w:rsidR="00D86612" w:rsidRPr="00B41171">
        <w:rPr>
          <w:rFonts w:ascii="Times New Roman" w:hAnsi="Times New Roman" w:cs="Times New Roman"/>
        </w:rPr>
        <w:t>;</w:t>
      </w:r>
    </w:p>
    <w:p w:rsidR="006317ED" w:rsidRPr="00B41171" w:rsidRDefault="006317ED" w:rsidP="00211786">
      <w:pPr>
        <w:spacing w:line="240" w:lineRule="auto"/>
        <w:rPr>
          <w:rFonts w:ascii="Times New Roman" w:hAnsi="Times New Roman" w:cs="Times New Roman"/>
        </w:rPr>
      </w:pPr>
    </w:p>
    <w:p w:rsidR="00B41171" w:rsidRPr="006317ED" w:rsidRDefault="00B41171" w:rsidP="00211786">
      <w:pPr>
        <w:spacing w:line="240" w:lineRule="auto"/>
        <w:rPr>
          <w:rFonts w:ascii="Times New Roman" w:hAnsi="Times New Roman" w:cs="Times New Roman"/>
          <w:b/>
        </w:rPr>
      </w:pPr>
      <w:r w:rsidRPr="006317ED">
        <w:rPr>
          <w:rFonts w:ascii="Times New Roman" w:hAnsi="Times New Roman" w:cs="Times New Roman"/>
          <w:b/>
        </w:rPr>
        <w:t>IV- MENAXHIMI I MBETURINAVE KOMUNALE TË NDËRTIMIT DHE RRËNIMIT</w:t>
      </w:r>
      <w:r w:rsidR="00D86612" w:rsidRPr="006317ED">
        <w:rPr>
          <w:rFonts w:ascii="Times New Roman" w:hAnsi="Times New Roman" w:cs="Times New Roman"/>
          <w:b/>
        </w:rPr>
        <w:t xml:space="preserve"> </w:t>
      </w:r>
    </w:p>
    <w:p w:rsidR="00B41171" w:rsidRPr="00D86612" w:rsidRDefault="00B41171" w:rsidP="00D8661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86612">
        <w:rPr>
          <w:rFonts w:ascii="Times New Roman" w:hAnsi="Times New Roman" w:cs="Times New Roman"/>
          <w:b/>
        </w:rPr>
        <w:t>Neni 13</w:t>
      </w:r>
    </w:p>
    <w:p w:rsidR="00B41171" w:rsidRPr="009273AF" w:rsidRDefault="00B41171" w:rsidP="00D77A1C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Mbeturinat Komunale nga ndërtimit dhe rrënimi i objekteve ndërtimore</w:t>
      </w:r>
    </w:p>
    <w:p w:rsid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13.1 Gjatë procesit të ndërtimit, meremetimit apo rrënimit të objekteve, personat fizik dhe juridik duhet ti largojnë nga hapësirat ose vendet publike</w:t>
      </w:r>
      <w:r w:rsidR="00D77A1C">
        <w:rPr>
          <w:rFonts w:ascii="Times New Roman" w:hAnsi="Times New Roman" w:cs="Times New Roman"/>
        </w:rPr>
        <w:t xml:space="preserve"> mbeturinat të cilat i krijojnë</w:t>
      </w:r>
      <w:r w:rsidR="00D77A1C" w:rsidRPr="00B41171">
        <w:rPr>
          <w:rFonts w:ascii="Times New Roman" w:hAnsi="Times New Roman" w:cs="Times New Roman"/>
        </w:rPr>
        <w:t>;</w:t>
      </w:r>
    </w:p>
    <w:p w:rsidR="00A30AA4" w:rsidRPr="00B41171" w:rsidRDefault="00A30AA4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230E0">
        <w:rPr>
          <w:rFonts w:ascii="Times New Roman" w:hAnsi="Times New Roman" w:cs="Times New Roman"/>
        </w:rPr>
        <w:t xml:space="preserve">13.1.1 (Komuna do të ndërtojë të paktën </w:t>
      </w:r>
      <w:proofErr w:type="gramStart"/>
      <w:r w:rsidRPr="003230E0">
        <w:rPr>
          <w:rFonts w:ascii="Times New Roman" w:hAnsi="Times New Roman" w:cs="Times New Roman"/>
        </w:rPr>
        <w:t>dy</w:t>
      </w:r>
      <w:proofErr w:type="gramEnd"/>
      <w:r w:rsidRPr="003230E0">
        <w:rPr>
          <w:rFonts w:ascii="Times New Roman" w:hAnsi="Times New Roman" w:cs="Times New Roman"/>
        </w:rPr>
        <w:t xml:space="preserve"> (2) deponitë në territorin e saj për asgjësimin e materialeve nga ndërtimi dhe rrënimi i objekteve të ndërtimit.)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13.2 Mbeturinat nga ndërtimi dhe rrënimi duhet të hidhen në deponin legale e cila përcaktohet me vendim ligjor </w:t>
      </w:r>
      <w:r w:rsidR="00D77A1C">
        <w:rPr>
          <w:rFonts w:ascii="Times New Roman" w:hAnsi="Times New Roman" w:cs="Times New Roman"/>
        </w:rPr>
        <w:t>nga Kuvendi Komunal i Dragashit</w:t>
      </w:r>
      <w:r w:rsidR="00D77A1C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13.3 Transportimi i këtyre mbeturinave, bëhet nga vetë prodhuesit ose ndërmarrjet për në pikat e mbledhjes së mbeturinave ose në vend deponit</w:t>
      </w:r>
      <w:r w:rsidR="00D77A1C">
        <w:rPr>
          <w:rFonts w:ascii="Times New Roman" w:hAnsi="Times New Roman" w:cs="Times New Roman"/>
        </w:rPr>
        <w:t xml:space="preserve"> e caktuara nga organi komunal</w:t>
      </w:r>
      <w:r w:rsidR="00D77A1C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13.4 Të gjithë personat fizik dhe juridik të cilëve ju lëshohet leje për shembjen ose ndërtimin e objekteve, duhet të veprohet sipas Ligjit për mbeturina Nr.04/L-060, të plotësohet formulari shtojca V për bartjen e mbeturinave të ndërtimit dhe rrënimit, nga prodhuesi, transport</w:t>
      </w:r>
      <w:r w:rsidR="00D77A1C">
        <w:rPr>
          <w:rFonts w:ascii="Times New Roman" w:hAnsi="Times New Roman" w:cs="Times New Roman"/>
        </w:rPr>
        <w:t>uesi dhe pranuesi i mbeturinave</w:t>
      </w:r>
      <w:r w:rsidR="00D77A1C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13.5 Secili prodhues i mbeturinave të ndërtimit dhe rrënimit obligohet të veproj në përkujdesje mjedisore, duke vepruar sipas Ligjit Nr. 04/L-60 për mbeturina, LigjiNr.08/L-071 për ndryshimin dhe plotësimin e ligjit Nr.04/L-060 për mbeturina, Udhëzimi Administrativ të MMPH Nr.07/2015 për menaxhimin e mbeturinave të ndërtimit dhe rrënimit të objekteve ndërtimore dhe Rregullores për menaxhimin e mbe</w:t>
      </w:r>
      <w:r w:rsidR="00D77A1C">
        <w:rPr>
          <w:rFonts w:ascii="Times New Roman" w:hAnsi="Times New Roman" w:cs="Times New Roman"/>
        </w:rPr>
        <w:t>turinave në Komunën e Dragashit</w:t>
      </w:r>
      <w:r w:rsidR="00D77A1C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13.6 Të gjithë operatorët publik dhe privat në transportimin e mbeturinave, trajtimin dhe përpunimin, si dhe operatorët në deponi të mbeturinave të ndërtimit dhe rrënimit duhet të jenë të pajisur me leje përkatëse sipas Ligji Nr.08/L-071 për ndryshimin dhe plotësimin e Ligjit për Mbeturina Nr.04/L-060 dhe</w:t>
      </w:r>
      <w:r w:rsidR="00D77A1C">
        <w:rPr>
          <w:rFonts w:ascii="Times New Roman" w:hAnsi="Times New Roman" w:cs="Times New Roman"/>
        </w:rPr>
        <w:t xml:space="preserve"> akteve nënligjor të Ministrisë</w:t>
      </w:r>
      <w:r w:rsidR="00D77A1C" w:rsidRPr="00B41171">
        <w:rPr>
          <w:rFonts w:ascii="Times New Roman" w:hAnsi="Times New Roman" w:cs="Times New Roman"/>
        </w:rPr>
        <w:t>;</w:t>
      </w:r>
    </w:p>
    <w:p w:rsid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lastRenderedPageBreak/>
        <w:t xml:space="preserve">13.7 Dorëzuesit e mbeturinave të ndërtimit dhe rrënimit në deponin legale për këto mbeturina, duhen të paguaj tarifën e përcaktuar nga Komuna e Dragashit. </w:t>
      </w:r>
      <w:r w:rsidR="00A30AA4" w:rsidRPr="003230E0">
        <w:rPr>
          <w:rFonts w:ascii="Times New Roman" w:hAnsi="Times New Roman" w:cs="Times New Roman"/>
        </w:rPr>
        <w:t xml:space="preserve">Pagesa do të bëhet në vendin </w:t>
      </w:r>
      <w:r w:rsidR="003230E0" w:rsidRPr="003230E0">
        <w:rPr>
          <w:rFonts w:ascii="Times New Roman" w:hAnsi="Times New Roman" w:cs="Times New Roman"/>
        </w:rPr>
        <w:t>e përcaktuar më parë nga Komuna</w:t>
      </w:r>
      <w:r w:rsidR="00A30AA4" w:rsidRPr="003230E0">
        <w:rPr>
          <w:rFonts w:ascii="Times New Roman" w:hAnsi="Times New Roman" w:cs="Times New Roman"/>
        </w:rPr>
        <w:t>;</w:t>
      </w:r>
    </w:p>
    <w:p w:rsidR="00A30AA4" w:rsidRPr="00B41171" w:rsidRDefault="00A30AA4" w:rsidP="00211786">
      <w:pPr>
        <w:spacing w:line="240" w:lineRule="auto"/>
        <w:rPr>
          <w:rFonts w:ascii="Times New Roman" w:hAnsi="Times New Roman" w:cs="Times New Roman"/>
        </w:rPr>
      </w:pPr>
    </w:p>
    <w:p w:rsidR="00B41171" w:rsidRPr="00D760BB" w:rsidRDefault="00B41171" w:rsidP="00211786">
      <w:pPr>
        <w:spacing w:line="240" w:lineRule="auto"/>
        <w:rPr>
          <w:rFonts w:ascii="Times New Roman" w:hAnsi="Times New Roman" w:cs="Times New Roman"/>
          <w:b/>
        </w:rPr>
      </w:pPr>
      <w:r w:rsidRPr="00D760BB">
        <w:rPr>
          <w:rFonts w:ascii="Times New Roman" w:hAnsi="Times New Roman" w:cs="Times New Roman"/>
          <w:b/>
        </w:rPr>
        <w:t>V- PËRCAKTIMI I TARIFAVE PËR SHËRBIMET E MENAXHIMIT TË MBETURINAVE</w:t>
      </w:r>
      <w:r w:rsidR="00D77A1C" w:rsidRPr="00D760BB">
        <w:rPr>
          <w:rFonts w:ascii="Times New Roman" w:hAnsi="Times New Roman" w:cs="Times New Roman"/>
          <w:b/>
        </w:rPr>
        <w:t xml:space="preserve"> </w:t>
      </w:r>
    </w:p>
    <w:p w:rsidR="00B41171" w:rsidRPr="00D77A1C" w:rsidRDefault="00B41171" w:rsidP="00D77A1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77A1C">
        <w:rPr>
          <w:rFonts w:ascii="Times New Roman" w:hAnsi="Times New Roman" w:cs="Times New Roman"/>
          <w:b/>
        </w:rPr>
        <w:t>Neni 14</w:t>
      </w:r>
    </w:p>
    <w:p w:rsidR="00B41171" w:rsidRPr="009273AF" w:rsidRDefault="00B41171" w:rsidP="00D77A1C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Përcaktimi i tarifës për grumbullimin e mbeturinave komunale dhe për deponimin e mbeturinave të ndërtimit dhe rrënimit</w:t>
      </w:r>
    </w:p>
    <w:p w:rsidR="00B41171" w:rsidRPr="00B41171" w:rsidRDefault="00D77A1C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14.1 </w:t>
      </w:r>
      <w:r w:rsidR="00B41171" w:rsidRPr="00B41171">
        <w:rPr>
          <w:rFonts w:ascii="Times New Roman" w:hAnsi="Times New Roman" w:cs="Times New Roman"/>
        </w:rPr>
        <w:t>Tarifa mbi mbeturinat komunale faturohet dhe inkasohet nga Komuna e Dragashit, faturimi i tarifës së mbeturinave bëhet në bazë vjetore kurse fatura i dorëzohet gjeneruesit të mbeturinave, më së largu deri me datën 10 të muajit p</w:t>
      </w:r>
      <w:r>
        <w:rPr>
          <w:rFonts w:ascii="Times New Roman" w:hAnsi="Times New Roman" w:cs="Times New Roman"/>
        </w:rPr>
        <w:t>asues</w:t>
      </w:r>
      <w:r w:rsidRPr="00B41171">
        <w:rPr>
          <w:rFonts w:ascii="Times New Roman" w:hAnsi="Times New Roman" w:cs="Times New Roman"/>
        </w:rPr>
        <w:t>;</w:t>
      </w:r>
    </w:p>
    <w:p w:rsidR="00D77A1C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14.2. Në përcaktimin e tarifës për grumbullimin dhe transportimin e mbeturinave të amvisërisë duhet të merren parasysh këto elemente ndikuese:</w:t>
      </w:r>
    </w:p>
    <w:p w:rsidR="00B41171" w:rsidRPr="00B41171" w:rsidRDefault="00D77A1C" w:rsidP="00D77A1C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14.2.1 Shpenzimet operative të</w:t>
      </w:r>
      <w:r w:rsidR="00B41171" w:rsidRPr="00B41171">
        <w:rPr>
          <w:rFonts w:ascii="Times New Roman" w:hAnsi="Times New Roman" w:cs="Times New Roman"/>
        </w:rPr>
        <w:t xml:space="preserve"> grumbullimit të mbeturinave (transporti, mirëmbajtja e mjeteve transportuese, burimet njerëzore etj)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</w:t>
      </w:r>
      <w:r w:rsidR="00D77A1C">
        <w:rPr>
          <w:rFonts w:ascii="Times New Roman" w:hAnsi="Times New Roman" w:cs="Times New Roman"/>
        </w:rPr>
        <w:tab/>
        <w:t xml:space="preserve">14.2.2 </w:t>
      </w:r>
      <w:r w:rsidRPr="00B41171">
        <w:rPr>
          <w:rFonts w:ascii="Times New Roman" w:hAnsi="Times New Roman" w:cs="Times New Roman"/>
        </w:rPr>
        <w:t>Tarifa e pra</w:t>
      </w:r>
      <w:r w:rsidR="00D77A1C">
        <w:rPr>
          <w:rFonts w:ascii="Times New Roman" w:hAnsi="Times New Roman" w:cs="Times New Roman"/>
        </w:rPr>
        <w:t>nimit nga deponia e mbeturinave</w:t>
      </w:r>
      <w:r w:rsidR="00D77A1C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</w:t>
      </w:r>
      <w:r w:rsidR="00D77A1C">
        <w:rPr>
          <w:rFonts w:ascii="Times New Roman" w:hAnsi="Times New Roman" w:cs="Times New Roman"/>
        </w:rPr>
        <w:tab/>
      </w:r>
      <w:r w:rsidRPr="00B41171">
        <w:rPr>
          <w:rFonts w:ascii="Times New Roman" w:hAnsi="Times New Roman" w:cs="Times New Roman"/>
        </w:rPr>
        <w:t>14.2.3 Elementet tjera të ndikueshme nga aspekti ekonomik dhe ndikuesit tjerë për menaxhi</w:t>
      </w:r>
      <w:r w:rsidR="008519FD">
        <w:rPr>
          <w:rFonts w:ascii="Times New Roman" w:hAnsi="Times New Roman" w:cs="Times New Roman"/>
        </w:rPr>
        <w:t xml:space="preserve">min </w:t>
      </w:r>
      <w:proofErr w:type="gramStart"/>
      <w:r w:rsidR="00D77A1C">
        <w:rPr>
          <w:rFonts w:ascii="Times New Roman" w:hAnsi="Times New Roman" w:cs="Times New Roman"/>
        </w:rPr>
        <w:t>sa</w:t>
      </w:r>
      <w:proofErr w:type="gramEnd"/>
      <w:r w:rsidR="00D77A1C">
        <w:rPr>
          <w:rFonts w:ascii="Times New Roman" w:hAnsi="Times New Roman" w:cs="Times New Roman"/>
        </w:rPr>
        <w:t xml:space="preserve"> me efikas të mbeturinave</w:t>
      </w:r>
      <w:r w:rsidR="00D77A1C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14.3. Gjeneruesi i mbeturinave obligohet që të paguajë faturën e tarifës së mbeturinave për çdo muaj të vitit si dhe në këste, nga 3 mujore </w:t>
      </w:r>
      <w:r w:rsidR="00D77A1C">
        <w:rPr>
          <w:rFonts w:ascii="Times New Roman" w:hAnsi="Times New Roman" w:cs="Times New Roman"/>
        </w:rPr>
        <w:t>m</w:t>
      </w:r>
      <w:r w:rsidRPr="00B41171">
        <w:rPr>
          <w:rFonts w:ascii="Times New Roman" w:hAnsi="Times New Roman" w:cs="Times New Roman"/>
        </w:rPr>
        <w:t>brenda vitit, si më poshtë: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         14.3.1 Kësti parë Janar - Mars</w:t>
      </w:r>
      <w:r w:rsidR="00D77A1C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         14.3.2 Kësti i dyte Prill - Qershor</w:t>
      </w:r>
      <w:r w:rsidR="00D77A1C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         14.3.3 Kësti i tretë Korrik- </w:t>
      </w:r>
      <w:r w:rsidR="00D77A1C" w:rsidRPr="00B41171">
        <w:rPr>
          <w:rFonts w:ascii="Times New Roman" w:hAnsi="Times New Roman" w:cs="Times New Roman"/>
        </w:rPr>
        <w:t>Shtator;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         14.3.4 Kësti i katërt Tetor-Dhjetor</w:t>
      </w:r>
      <w:r w:rsidR="00D77A1C" w:rsidRPr="00B41171">
        <w:rPr>
          <w:rFonts w:ascii="Times New Roman" w:hAnsi="Times New Roman" w:cs="Times New Roman"/>
        </w:rPr>
        <w:t>;</w:t>
      </w:r>
    </w:p>
    <w:p w:rsidR="00B41171" w:rsidRPr="00B41171" w:rsidRDefault="00D77A1C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14.4 </w:t>
      </w:r>
      <w:r w:rsidR="00B41171" w:rsidRPr="00B41171">
        <w:rPr>
          <w:rFonts w:ascii="Times New Roman" w:hAnsi="Times New Roman" w:cs="Times New Roman"/>
        </w:rPr>
        <w:t>Pagesa e tarifës për mbeturina bëhet në institucionet financiare për pagesa, në llogarinë bankare pë</w:t>
      </w:r>
      <w:r>
        <w:rPr>
          <w:rFonts w:ascii="Times New Roman" w:hAnsi="Times New Roman" w:cs="Times New Roman"/>
        </w:rPr>
        <w:t>rkatëse të Komunës së Dragashit</w:t>
      </w:r>
      <w:r w:rsidRPr="00B41171">
        <w:rPr>
          <w:rFonts w:ascii="Times New Roman" w:hAnsi="Times New Roman" w:cs="Times New Roman"/>
        </w:rPr>
        <w:t>;</w:t>
      </w:r>
      <w:r w:rsidR="00B41171" w:rsidRPr="00B41171">
        <w:rPr>
          <w:rFonts w:ascii="Times New Roman" w:hAnsi="Times New Roman" w:cs="Times New Roman"/>
        </w:rPr>
        <w:t xml:space="preserve"> 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14.5 Të gjithë familjar që janë me asistencë </w:t>
      </w:r>
      <w:r w:rsidRPr="003230E0">
        <w:rPr>
          <w:rFonts w:ascii="Times New Roman" w:hAnsi="Times New Roman" w:cs="Times New Roman"/>
        </w:rPr>
        <w:t>sociale</w:t>
      </w:r>
      <w:r w:rsidR="00A30AA4" w:rsidRPr="003230E0">
        <w:rPr>
          <w:rFonts w:ascii="Times New Roman" w:hAnsi="Times New Roman" w:cs="Times New Roman"/>
        </w:rPr>
        <w:t>, si dhe të gjitha objektet fetare</w:t>
      </w:r>
      <w:r w:rsidRPr="00B41171">
        <w:rPr>
          <w:rFonts w:ascii="Times New Roman" w:hAnsi="Times New Roman" w:cs="Times New Roman"/>
        </w:rPr>
        <w:t xml:space="preserve"> l</w:t>
      </w:r>
      <w:r w:rsidR="00D77A1C">
        <w:rPr>
          <w:rFonts w:ascii="Times New Roman" w:hAnsi="Times New Roman" w:cs="Times New Roman"/>
        </w:rPr>
        <w:t>irohen nga pagesa e mbeturinave</w:t>
      </w:r>
      <w:r w:rsidR="00D77A1C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14.6 Në përcaktimin e tarifës për pranimin e mbeturinave të ndërtimit dhe rrënimit nga objektet ndërtimore, duhet të merren parasysh këto elemente ndikuese: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</w:t>
      </w:r>
      <w:r w:rsidR="008412E3">
        <w:rPr>
          <w:rFonts w:ascii="Times New Roman" w:hAnsi="Times New Roman" w:cs="Times New Roman"/>
        </w:rPr>
        <w:tab/>
        <w:t xml:space="preserve">14.6.1 </w:t>
      </w:r>
      <w:r w:rsidRPr="00B41171">
        <w:rPr>
          <w:rFonts w:ascii="Times New Roman" w:hAnsi="Times New Roman" w:cs="Times New Roman"/>
        </w:rPr>
        <w:t>Shpenzimet dhe mirëmbajtja e ekskavatorit, mirëmbajtja e automjeteve tjera</w:t>
      </w:r>
      <w:r w:rsidR="008412E3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</w:t>
      </w:r>
      <w:r w:rsidR="008412E3">
        <w:rPr>
          <w:rFonts w:ascii="Times New Roman" w:hAnsi="Times New Roman" w:cs="Times New Roman"/>
        </w:rPr>
        <w:tab/>
        <w:t xml:space="preserve">14.6.2 </w:t>
      </w:r>
      <w:r w:rsidRPr="00B41171">
        <w:rPr>
          <w:rFonts w:ascii="Times New Roman" w:hAnsi="Times New Roman" w:cs="Times New Roman"/>
        </w:rPr>
        <w:t>Mbulesa me zhavorr, zbrazja e lagunës dhe largimi i borës</w:t>
      </w:r>
      <w:r w:rsidR="008412E3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</w:t>
      </w:r>
      <w:r w:rsidR="008412E3">
        <w:rPr>
          <w:rFonts w:ascii="Times New Roman" w:hAnsi="Times New Roman" w:cs="Times New Roman"/>
        </w:rPr>
        <w:tab/>
      </w:r>
      <w:r w:rsidRPr="00B41171">
        <w:rPr>
          <w:rFonts w:ascii="Times New Roman" w:hAnsi="Times New Roman" w:cs="Times New Roman"/>
        </w:rPr>
        <w:t>14.</w:t>
      </w:r>
      <w:r w:rsidR="00445E4F">
        <w:rPr>
          <w:rFonts w:ascii="Times New Roman" w:hAnsi="Times New Roman" w:cs="Times New Roman"/>
        </w:rPr>
        <w:t>6.3</w:t>
      </w:r>
      <w:r w:rsidRPr="00B41171">
        <w:rPr>
          <w:rFonts w:ascii="Times New Roman" w:hAnsi="Times New Roman" w:cs="Times New Roman"/>
        </w:rPr>
        <w:t xml:space="preserve"> Shpenzimet mirëmbajtjes së zyrës së deponisë (ndriçimi, uji, ngrohja) dhe ato     administrative</w:t>
      </w:r>
      <w:r w:rsidR="008412E3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</w:t>
      </w:r>
      <w:r w:rsidR="008412E3">
        <w:rPr>
          <w:rFonts w:ascii="Times New Roman" w:hAnsi="Times New Roman" w:cs="Times New Roman"/>
        </w:rPr>
        <w:tab/>
      </w:r>
      <w:r w:rsidR="00445E4F">
        <w:rPr>
          <w:rFonts w:ascii="Times New Roman" w:hAnsi="Times New Roman" w:cs="Times New Roman"/>
        </w:rPr>
        <w:t xml:space="preserve">14.6.4 </w:t>
      </w:r>
      <w:r w:rsidRPr="00B41171">
        <w:rPr>
          <w:rFonts w:ascii="Times New Roman" w:hAnsi="Times New Roman" w:cs="Times New Roman"/>
        </w:rPr>
        <w:t>Shpenzimet e pagave m</w:t>
      </w:r>
      <w:r w:rsidR="008412E3">
        <w:rPr>
          <w:rFonts w:ascii="Times New Roman" w:hAnsi="Times New Roman" w:cs="Times New Roman"/>
        </w:rPr>
        <w:t>ujore të punëtorëve të deponisë</w:t>
      </w:r>
      <w:r w:rsidR="008412E3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</w:t>
      </w:r>
      <w:r w:rsidR="008412E3">
        <w:rPr>
          <w:rFonts w:ascii="Times New Roman" w:hAnsi="Times New Roman" w:cs="Times New Roman"/>
        </w:rPr>
        <w:tab/>
      </w:r>
      <w:r w:rsidR="00445E4F">
        <w:rPr>
          <w:rFonts w:ascii="Times New Roman" w:hAnsi="Times New Roman" w:cs="Times New Roman"/>
        </w:rPr>
        <w:t xml:space="preserve">14.6.5 </w:t>
      </w:r>
      <w:r w:rsidRPr="00B41171">
        <w:rPr>
          <w:rFonts w:ascii="Times New Roman" w:hAnsi="Times New Roman" w:cs="Times New Roman"/>
        </w:rPr>
        <w:t>Elemente tjera të nevojshëm për menaxhimin e duhur të mbetur</w:t>
      </w:r>
      <w:r w:rsidR="008412E3">
        <w:rPr>
          <w:rFonts w:ascii="Times New Roman" w:hAnsi="Times New Roman" w:cs="Times New Roman"/>
        </w:rPr>
        <w:t>inave të ndërtimit dhe rrënimit</w:t>
      </w:r>
      <w:r w:rsidR="008412E3" w:rsidRPr="00B41171">
        <w:rPr>
          <w:rFonts w:ascii="Times New Roman" w:hAnsi="Times New Roman" w:cs="Times New Roman"/>
        </w:rPr>
        <w:t>;</w:t>
      </w:r>
    </w:p>
    <w:p w:rsidR="00445E4F" w:rsidRDefault="00B41171" w:rsidP="00D760BB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lastRenderedPageBreak/>
        <w:t>14.7 Kalkulimi dhe përcaktimi i shumës në valutën € (euro) për tarifën e mbeturinave të ndërtimit dhe rrënimit, përcaktohet me vendim të veçantë nga Kuvendi Komunal i Dragashit, sipas elementeve ndikuese nga neni 14 par</w:t>
      </w:r>
      <w:r w:rsidR="008412E3">
        <w:rPr>
          <w:rFonts w:ascii="Times New Roman" w:hAnsi="Times New Roman" w:cs="Times New Roman"/>
        </w:rPr>
        <w:t>agrafi 14.6 të kësaj rregullore</w:t>
      </w:r>
      <w:r w:rsidR="008412E3" w:rsidRPr="00B41171">
        <w:rPr>
          <w:rFonts w:ascii="Times New Roman" w:hAnsi="Times New Roman" w:cs="Times New Roman"/>
        </w:rPr>
        <w:t>;</w:t>
      </w:r>
    </w:p>
    <w:p w:rsidR="00D760BB" w:rsidRPr="00D760BB" w:rsidRDefault="00D760BB" w:rsidP="00D760BB">
      <w:pPr>
        <w:spacing w:line="240" w:lineRule="auto"/>
        <w:rPr>
          <w:rFonts w:ascii="Times New Roman" w:hAnsi="Times New Roman" w:cs="Times New Roman"/>
        </w:rPr>
      </w:pPr>
    </w:p>
    <w:p w:rsidR="00B41171" w:rsidRPr="008412E3" w:rsidRDefault="00B41171" w:rsidP="008412E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12E3">
        <w:rPr>
          <w:rFonts w:ascii="Times New Roman" w:hAnsi="Times New Roman" w:cs="Times New Roman"/>
          <w:b/>
        </w:rPr>
        <w:t>Neni 15</w:t>
      </w:r>
    </w:p>
    <w:p w:rsidR="00B41171" w:rsidRPr="009273AF" w:rsidRDefault="00B41171" w:rsidP="008412E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Tarifa mbi mbeturinat komunale të amvisërisë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15.1 Fatura e tarifës komunale për mbeturinat komunale i lëshohet çdo kryefamiljari, individi dhe personave juridik</w:t>
      </w:r>
      <w:r w:rsidR="008412E3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15.2 Tarifa komunale e mbeturinave shtëpiake ndahet në tre kategori, në:</w:t>
      </w:r>
    </w:p>
    <w:p w:rsidR="00B41171" w:rsidRPr="003230E0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</w:t>
      </w:r>
      <w:r w:rsidR="008412E3">
        <w:rPr>
          <w:rFonts w:ascii="Times New Roman" w:hAnsi="Times New Roman" w:cs="Times New Roman"/>
        </w:rPr>
        <w:tab/>
      </w:r>
      <w:r w:rsidR="008412E3" w:rsidRPr="003230E0">
        <w:rPr>
          <w:rFonts w:ascii="Times New Roman" w:hAnsi="Times New Roman" w:cs="Times New Roman"/>
        </w:rPr>
        <w:t>15.2.1 T</w:t>
      </w:r>
      <w:r w:rsidRPr="003230E0">
        <w:rPr>
          <w:rFonts w:ascii="Times New Roman" w:hAnsi="Times New Roman" w:cs="Times New Roman"/>
        </w:rPr>
        <w:t>arifa e mbeturinave shtëpiake për banorët rezidentë</w:t>
      </w:r>
      <w:r w:rsidR="00777497" w:rsidRPr="003230E0">
        <w:rPr>
          <w:rFonts w:ascii="Times New Roman" w:hAnsi="Times New Roman" w:cs="Times New Roman"/>
        </w:rPr>
        <w:t xml:space="preserve"> </w:t>
      </w:r>
      <w:r w:rsidRPr="003230E0">
        <w:rPr>
          <w:rFonts w:ascii="Times New Roman" w:hAnsi="Times New Roman" w:cs="Times New Roman"/>
        </w:rPr>
        <w:t>/</w:t>
      </w:r>
      <w:r w:rsidR="00777497" w:rsidRPr="003230E0">
        <w:rPr>
          <w:rFonts w:ascii="Times New Roman" w:hAnsi="Times New Roman" w:cs="Times New Roman"/>
        </w:rPr>
        <w:t xml:space="preserve"> </w:t>
      </w:r>
      <w:r w:rsidRPr="003230E0">
        <w:rPr>
          <w:rFonts w:ascii="Times New Roman" w:hAnsi="Times New Roman" w:cs="Times New Roman"/>
        </w:rPr>
        <w:t>komunal</w:t>
      </w:r>
      <w:r w:rsidR="00777497" w:rsidRPr="003230E0">
        <w:rPr>
          <w:rFonts w:ascii="Times New Roman" w:hAnsi="Times New Roman" w:cs="Times New Roman"/>
        </w:rPr>
        <w:t xml:space="preserve"> </w:t>
      </w:r>
      <w:r w:rsidRPr="003230E0">
        <w:rPr>
          <w:rFonts w:ascii="Times New Roman" w:hAnsi="Times New Roman" w:cs="Times New Roman"/>
        </w:rPr>
        <w:t>/</w:t>
      </w:r>
      <w:r w:rsidR="00777497" w:rsidRPr="003230E0">
        <w:rPr>
          <w:rFonts w:ascii="Times New Roman" w:hAnsi="Times New Roman" w:cs="Times New Roman"/>
        </w:rPr>
        <w:t xml:space="preserve"> </w:t>
      </w:r>
      <w:r w:rsidR="00A30AA4" w:rsidRPr="003230E0">
        <w:rPr>
          <w:rFonts w:ascii="Times New Roman" w:hAnsi="Times New Roman" w:cs="Times New Roman"/>
        </w:rPr>
        <w:t>individë</w:t>
      </w:r>
      <w:r w:rsidR="008412E3" w:rsidRPr="003230E0">
        <w:rPr>
          <w:rFonts w:ascii="Times New Roman" w:hAnsi="Times New Roman" w:cs="Times New Roman"/>
        </w:rPr>
        <w:t>;</w:t>
      </w:r>
    </w:p>
    <w:p w:rsidR="00B41171" w:rsidRPr="003230E0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3230E0">
        <w:rPr>
          <w:rFonts w:ascii="Times New Roman" w:hAnsi="Times New Roman" w:cs="Times New Roman"/>
        </w:rPr>
        <w:t xml:space="preserve">    </w:t>
      </w:r>
      <w:r w:rsidR="008412E3" w:rsidRPr="003230E0">
        <w:rPr>
          <w:rFonts w:ascii="Times New Roman" w:hAnsi="Times New Roman" w:cs="Times New Roman"/>
        </w:rPr>
        <w:tab/>
        <w:t>15.2.2 T</w:t>
      </w:r>
      <w:r w:rsidRPr="003230E0">
        <w:rPr>
          <w:rFonts w:ascii="Times New Roman" w:hAnsi="Times New Roman" w:cs="Times New Roman"/>
        </w:rPr>
        <w:t>arifa e mbeturinave shtëpiake për banorët rezidentë</w:t>
      </w:r>
      <w:r w:rsidR="00777497" w:rsidRPr="003230E0">
        <w:rPr>
          <w:rFonts w:ascii="Times New Roman" w:hAnsi="Times New Roman" w:cs="Times New Roman"/>
        </w:rPr>
        <w:t xml:space="preserve"> </w:t>
      </w:r>
      <w:r w:rsidRPr="003230E0">
        <w:rPr>
          <w:rFonts w:ascii="Times New Roman" w:hAnsi="Times New Roman" w:cs="Times New Roman"/>
        </w:rPr>
        <w:t>/</w:t>
      </w:r>
      <w:r w:rsidR="00777497" w:rsidRPr="003230E0">
        <w:rPr>
          <w:rFonts w:ascii="Times New Roman" w:hAnsi="Times New Roman" w:cs="Times New Roman"/>
        </w:rPr>
        <w:t xml:space="preserve"> </w:t>
      </w:r>
      <w:r w:rsidRPr="003230E0">
        <w:rPr>
          <w:rFonts w:ascii="Times New Roman" w:hAnsi="Times New Roman" w:cs="Times New Roman"/>
        </w:rPr>
        <w:t>komunal</w:t>
      </w:r>
      <w:r w:rsidR="00777497" w:rsidRPr="003230E0">
        <w:rPr>
          <w:rFonts w:ascii="Times New Roman" w:hAnsi="Times New Roman" w:cs="Times New Roman"/>
        </w:rPr>
        <w:t xml:space="preserve"> </w:t>
      </w:r>
      <w:r w:rsidRPr="003230E0">
        <w:rPr>
          <w:rFonts w:ascii="Times New Roman" w:hAnsi="Times New Roman" w:cs="Times New Roman"/>
        </w:rPr>
        <w:t>/</w:t>
      </w:r>
      <w:r w:rsidR="00777497" w:rsidRPr="003230E0">
        <w:rPr>
          <w:rFonts w:ascii="Times New Roman" w:hAnsi="Times New Roman" w:cs="Times New Roman"/>
        </w:rPr>
        <w:t xml:space="preserve"> </w:t>
      </w:r>
      <w:r w:rsidR="00A30AA4" w:rsidRPr="003230E0">
        <w:rPr>
          <w:rFonts w:ascii="Times New Roman" w:hAnsi="Times New Roman" w:cs="Times New Roman"/>
        </w:rPr>
        <w:t>familje</w:t>
      </w:r>
      <w:r w:rsidR="008412E3" w:rsidRPr="003230E0">
        <w:rPr>
          <w:rFonts w:ascii="Times New Roman" w:hAnsi="Times New Roman" w:cs="Times New Roman"/>
        </w:rPr>
        <w:t>;</w:t>
      </w:r>
    </w:p>
    <w:p w:rsidR="00A30AA4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3230E0">
        <w:rPr>
          <w:rFonts w:ascii="Times New Roman" w:hAnsi="Times New Roman" w:cs="Times New Roman"/>
        </w:rPr>
        <w:t xml:space="preserve">     </w:t>
      </w:r>
      <w:r w:rsidR="008412E3" w:rsidRPr="003230E0">
        <w:rPr>
          <w:rFonts w:ascii="Times New Roman" w:hAnsi="Times New Roman" w:cs="Times New Roman"/>
        </w:rPr>
        <w:tab/>
        <w:t>15.2.3 T</w:t>
      </w:r>
      <w:r w:rsidRPr="003230E0">
        <w:rPr>
          <w:rFonts w:ascii="Times New Roman" w:hAnsi="Times New Roman" w:cs="Times New Roman"/>
        </w:rPr>
        <w:t>arifa e mbeturinave shtëpiake për banorët jorezident</w:t>
      </w:r>
      <w:r w:rsidR="00777497" w:rsidRPr="003230E0">
        <w:rPr>
          <w:rFonts w:ascii="Times New Roman" w:hAnsi="Times New Roman" w:cs="Times New Roman"/>
        </w:rPr>
        <w:t xml:space="preserve"> </w:t>
      </w:r>
      <w:r w:rsidRPr="003230E0">
        <w:rPr>
          <w:rFonts w:ascii="Times New Roman" w:hAnsi="Times New Roman" w:cs="Times New Roman"/>
        </w:rPr>
        <w:t>/</w:t>
      </w:r>
      <w:r w:rsidR="00777497" w:rsidRPr="003230E0">
        <w:rPr>
          <w:rFonts w:ascii="Times New Roman" w:hAnsi="Times New Roman" w:cs="Times New Roman"/>
        </w:rPr>
        <w:t xml:space="preserve"> </w:t>
      </w:r>
      <w:r w:rsidR="00A30AA4" w:rsidRPr="003230E0">
        <w:rPr>
          <w:rFonts w:ascii="Times New Roman" w:hAnsi="Times New Roman" w:cs="Times New Roman"/>
        </w:rPr>
        <w:t>diaspora/familje &amp; individë;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15.3 Tarifa për mbeturinat komunale për konsumatorët komercial, industrial dhe institucionale kategorizohet dhe përcaktohet ne s</w:t>
      </w:r>
      <w:r w:rsidR="008412E3">
        <w:rPr>
          <w:rFonts w:ascii="Times New Roman" w:hAnsi="Times New Roman" w:cs="Times New Roman"/>
        </w:rPr>
        <w:t xml:space="preserve">htojcën </w:t>
      </w:r>
      <w:proofErr w:type="gramStart"/>
      <w:r w:rsidR="008412E3">
        <w:rPr>
          <w:rFonts w:ascii="Times New Roman" w:hAnsi="Times New Roman" w:cs="Times New Roman"/>
        </w:rPr>
        <w:t>A</w:t>
      </w:r>
      <w:proofErr w:type="gramEnd"/>
      <w:r w:rsidR="008412E3">
        <w:rPr>
          <w:rFonts w:ascii="Times New Roman" w:hAnsi="Times New Roman" w:cs="Times New Roman"/>
        </w:rPr>
        <w:t xml:space="preserve"> të kësaj rregullore</w:t>
      </w:r>
      <w:r w:rsidR="008412E3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15.4 Banorët rezidentë janë individë apo familje të cilët jetojnë në vazhdimësi më shumë se 9 muaj në vit, në territo</w:t>
      </w:r>
      <w:r w:rsidR="008412E3">
        <w:rPr>
          <w:rFonts w:ascii="Times New Roman" w:hAnsi="Times New Roman" w:cs="Times New Roman"/>
        </w:rPr>
        <w:t>rin e komunës ndërsa banorët jo</w:t>
      </w:r>
      <w:r w:rsidRPr="00B41171">
        <w:rPr>
          <w:rFonts w:ascii="Times New Roman" w:hAnsi="Times New Roman" w:cs="Times New Roman"/>
        </w:rPr>
        <w:t>rezidentë</w:t>
      </w:r>
      <w:r w:rsidR="008412E3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/</w:t>
      </w:r>
      <w:r w:rsidR="008412E3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diaspora janë individë apo familje që banimi i tyre zgjatë 3 ose më pa</w:t>
      </w:r>
      <w:r w:rsidR="008412E3">
        <w:rPr>
          <w:rFonts w:ascii="Times New Roman" w:hAnsi="Times New Roman" w:cs="Times New Roman"/>
        </w:rPr>
        <w:t>k muaj në territorin e komunës</w:t>
      </w:r>
      <w:r w:rsidR="008412E3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15.5 Individët dhe kryefamiljarët të cilët dëshirojnë të faturohen në kategorinë e taksës komunale të mbeturinave shtëpiake si jorezidentë / diaspora duhet të paraqesin dëshmi se ata qëndrojnë jashtë shtetit për 9 ose më shumë muaj. </w:t>
      </w:r>
      <w:proofErr w:type="gramStart"/>
      <w:r w:rsidRPr="00B41171">
        <w:rPr>
          <w:rFonts w:ascii="Times New Roman" w:hAnsi="Times New Roman" w:cs="Times New Roman"/>
        </w:rPr>
        <w:t>Ky</w:t>
      </w:r>
      <w:proofErr w:type="gramEnd"/>
      <w:r w:rsidRPr="00B41171">
        <w:rPr>
          <w:rFonts w:ascii="Times New Roman" w:hAnsi="Times New Roman" w:cs="Times New Roman"/>
        </w:rPr>
        <w:t xml:space="preserve"> vërtetim bëhet përmes paraqitjes për inspektim nga zyrtari komunal në Qendrën e Shërbimit të Qytetarëve, paraqitjen e pasqyrës së transaksioneve vjetore të energjisë elektrike nga viti i kaluar, ku secila tregon një sasi mujore të konsumit energjisë elektrike të ba</w:t>
      </w:r>
      <w:r w:rsidR="008412E3">
        <w:rPr>
          <w:rFonts w:ascii="Times New Roman" w:hAnsi="Times New Roman" w:cs="Times New Roman"/>
        </w:rPr>
        <w:t>rabartë ose nën XX kwh për muaj</w:t>
      </w:r>
      <w:r w:rsidR="008412E3" w:rsidRPr="00B41171">
        <w:rPr>
          <w:rFonts w:ascii="Times New Roman" w:hAnsi="Times New Roman" w:cs="Times New Roman"/>
        </w:rPr>
        <w:t>;</w:t>
      </w:r>
    </w:p>
    <w:p w:rsidR="00B41171" w:rsidRPr="008412E3" w:rsidRDefault="00B41171" w:rsidP="008412E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12E3">
        <w:rPr>
          <w:rFonts w:ascii="Times New Roman" w:hAnsi="Times New Roman" w:cs="Times New Roman"/>
          <w:b/>
        </w:rPr>
        <w:t>Neni 16</w:t>
      </w:r>
    </w:p>
    <w:p w:rsidR="00B41171" w:rsidRPr="009273AF" w:rsidRDefault="00B41171" w:rsidP="008412E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Obligimi i pagesës së tarifës për mbeturinat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16.1 Të gjithë gjeneruesit të cilët marrin shërbim mbi grumbullimin e mbeturinave dhe janë të regjistruar në bazën e të dhënave, detyrohen të paguaj tarifën. Nëse gjeneruesi i mbeturinave nuk i paguan 2 këste të njëpasnjëshme (janar</w:t>
      </w:r>
      <w:r w:rsidR="00E51685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 w:rsidR="00E51685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mars dhe prill</w:t>
      </w:r>
      <w:r w:rsidR="00E51685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 w:rsidR="00E51685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qershor), ndaj secilit gjener</w:t>
      </w:r>
      <w:r w:rsidR="00E51685">
        <w:rPr>
          <w:rFonts w:ascii="Times New Roman" w:hAnsi="Times New Roman" w:cs="Times New Roman"/>
        </w:rPr>
        <w:t xml:space="preserve">ues do të iniciohet procedure e </w:t>
      </w:r>
      <w:r w:rsidRPr="00B41171">
        <w:rPr>
          <w:rFonts w:ascii="Times New Roman" w:hAnsi="Times New Roman" w:cs="Times New Roman"/>
        </w:rPr>
        <w:t>përmbarimit tek përparuesit privat për pa</w:t>
      </w:r>
      <w:r w:rsidR="00E51685">
        <w:rPr>
          <w:rFonts w:ascii="Times New Roman" w:hAnsi="Times New Roman" w:cs="Times New Roman"/>
        </w:rPr>
        <w:t>gesë të detyrueshme të borxhit</w:t>
      </w:r>
      <w:r w:rsidR="00E51685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16.2. Shkalla e tarifës do të rishikohet çdo </w:t>
      </w:r>
      <w:proofErr w:type="gramStart"/>
      <w:r w:rsidRPr="00B41171">
        <w:rPr>
          <w:rFonts w:ascii="Times New Roman" w:hAnsi="Times New Roman" w:cs="Times New Roman"/>
        </w:rPr>
        <w:t>dy</w:t>
      </w:r>
      <w:proofErr w:type="gramEnd"/>
      <w:r w:rsidRPr="00B41171">
        <w:rPr>
          <w:rFonts w:ascii="Times New Roman" w:hAnsi="Times New Roman" w:cs="Times New Roman"/>
        </w:rPr>
        <w:t xml:space="preserve"> vjet nga Drejtoria e Shërbimeve Publike</w:t>
      </w:r>
      <w:r w:rsidR="00E51685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-</w:t>
      </w:r>
      <w:r w:rsidR="00E51685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 xml:space="preserve">Sektori i menaxhimit të mbeturinave, duke marr parasysh performancën e shkallës së inkasimit, etj. 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16.3 Kur Kuvendi Komunal në Dragash miraton shkallën e përshtatshme të propozuar për vitin në vijim, njoftohen qytetarë</w:t>
      </w:r>
      <w:r w:rsidR="00E51685">
        <w:rPr>
          <w:rFonts w:ascii="Times New Roman" w:hAnsi="Times New Roman" w:cs="Times New Roman"/>
        </w:rPr>
        <w:t>t para vitit të ardhshëm fiskal</w:t>
      </w:r>
      <w:r w:rsidR="00E51685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16.4 Tarifa minimale e shërbimit të grumbullimit të mbeturinave tu ofrohet institucioneve dhe bizneseve të mëdha, të kontraktohen individualisht siç edhe është përcaktuar për të ruajtur kualitetin e shërbimit</w:t>
      </w:r>
      <w:r w:rsidR="00E51685">
        <w:rPr>
          <w:rFonts w:ascii="Times New Roman" w:hAnsi="Times New Roman" w:cs="Times New Roman"/>
        </w:rPr>
        <w:t xml:space="preserve"> të grumbullimit të mbeturinave</w:t>
      </w:r>
      <w:r w:rsidR="00E51685" w:rsidRPr="00B41171">
        <w:rPr>
          <w:rFonts w:ascii="Times New Roman" w:hAnsi="Times New Roman" w:cs="Times New Roman"/>
        </w:rPr>
        <w:t>;</w:t>
      </w:r>
    </w:p>
    <w:p w:rsidR="00B41171" w:rsidRDefault="00B41171" w:rsidP="00211786">
      <w:pPr>
        <w:spacing w:line="240" w:lineRule="auto"/>
        <w:rPr>
          <w:rFonts w:ascii="Times New Roman" w:hAnsi="Times New Roman" w:cs="Times New Roman"/>
        </w:rPr>
      </w:pPr>
    </w:p>
    <w:p w:rsidR="009273AF" w:rsidRPr="00B41171" w:rsidRDefault="009273AF" w:rsidP="00211786">
      <w:pPr>
        <w:spacing w:line="240" w:lineRule="auto"/>
        <w:rPr>
          <w:rFonts w:ascii="Times New Roman" w:hAnsi="Times New Roman" w:cs="Times New Roman"/>
        </w:rPr>
      </w:pPr>
    </w:p>
    <w:p w:rsidR="008519FD" w:rsidRPr="00D760BB" w:rsidRDefault="00B41171" w:rsidP="00777497">
      <w:pPr>
        <w:spacing w:line="240" w:lineRule="auto"/>
        <w:rPr>
          <w:rFonts w:ascii="Times New Roman" w:hAnsi="Times New Roman" w:cs="Times New Roman"/>
          <w:b/>
        </w:rPr>
      </w:pPr>
      <w:r w:rsidRPr="00D760BB">
        <w:rPr>
          <w:rFonts w:ascii="Times New Roman" w:hAnsi="Times New Roman" w:cs="Times New Roman"/>
          <w:b/>
        </w:rPr>
        <w:lastRenderedPageBreak/>
        <w:t xml:space="preserve">VI- DETYRAT DHE PËRGJEGJËSIT </w:t>
      </w:r>
      <w:r w:rsidR="00D760BB">
        <w:rPr>
          <w:rFonts w:ascii="Times New Roman" w:hAnsi="Times New Roman" w:cs="Times New Roman"/>
          <w:b/>
        </w:rPr>
        <w:t>E OPERATORËVE TË KONTRAKTUARË</w:t>
      </w:r>
    </w:p>
    <w:p w:rsidR="00B41171" w:rsidRPr="00E51685" w:rsidRDefault="00B41171" w:rsidP="00E5168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51685">
        <w:rPr>
          <w:rFonts w:ascii="Times New Roman" w:hAnsi="Times New Roman" w:cs="Times New Roman"/>
          <w:b/>
        </w:rPr>
        <w:t>Neni 17</w:t>
      </w:r>
    </w:p>
    <w:p w:rsidR="00B41171" w:rsidRPr="009273AF" w:rsidRDefault="00B41171" w:rsidP="00E51685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Detyrat dhe Përgjegjësit e Operatorëve të kontraktuar për Shërbimin e Mbeturinave;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17.1 Operatori i kontraktuar nga organi kontraktues, për ofrimin e shërbimeve për menaxhimin e mbeturinave d</w:t>
      </w:r>
      <w:r w:rsidR="00E51685">
        <w:rPr>
          <w:rFonts w:ascii="Times New Roman" w:hAnsi="Times New Roman" w:cs="Times New Roman"/>
        </w:rPr>
        <w:t xml:space="preserve">uhet të jetë i pajisur me leje </w:t>
      </w:r>
      <w:r w:rsidRPr="00B41171">
        <w:rPr>
          <w:rFonts w:ascii="Times New Roman" w:hAnsi="Times New Roman" w:cs="Times New Roman"/>
        </w:rPr>
        <w:t>dhe është i obliguar që të veproj sipas kontratës të nënshkruar me Komunën e Dragashit, ligjeve</w:t>
      </w:r>
      <w:r w:rsidR="00E51685">
        <w:rPr>
          <w:rFonts w:ascii="Times New Roman" w:hAnsi="Times New Roman" w:cs="Times New Roman"/>
        </w:rPr>
        <w:t xml:space="preserve"> në fuqi dhe kësaj rregulloreje</w:t>
      </w:r>
      <w:r w:rsidR="00E51685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17.2 Operatori i kontraktuar për menaxhimin e deponisë legale për mbeturinat e ndërtimit dhe mbeturinat e rrënimit është i obliguar që të dorëzojë në komunën e Dragashit "Planin e Menaxhimit të Mbeturinave" për një periudhë 5 vjeçare, për mënyrën e menaxhimit dhe riciklimit të këtyre mbeturinave në deponia ofrohet për menaxhim, mirëmbajtje dhe menaxhim sipas kushteve të përcaktuara me kontratën përkatëse të lidhur ndërmjet komu</w:t>
      </w:r>
      <w:r w:rsidR="00E51685">
        <w:rPr>
          <w:rFonts w:ascii="Times New Roman" w:hAnsi="Times New Roman" w:cs="Times New Roman"/>
        </w:rPr>
        <w:t>nës së Dragashit dhe operatorit</w:t>
      </w:r>
      <w:r w:rsidR="00E51685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17.3 Operatoret e kontraktuar nga organi kontraktues për menaxhimin e mbeturinave dhe për menaxhimin e deponive, obligohen të veproj me përgjegjësi, profesionalizëm dhe të t</w:t>
      </w:r>
      <w:r w:rsidR="00E51685">
        <w:rPr>
          <w:rFonts w:ascii="Times New Roman" w:hAnsi="Times New Roman" w:cs="Times New Roman"/>
        </w:rPr>
        <w:t xml:space="preserve">rajtojn të gjithë gjeneruesit e </w:t>
      </w:r>
      <w:r w:rsidRPr="00B41171">
        <w:rPr>
          <w:rFonts w:ascii="Times New Roman" w:hAnsi="Times New Roman" w:cs="Times New Roman"/>
        </w:rPr>
        <w:t>mbeturinave në mënyrë të barabart, duke i ofruar shërbimin për të gjithë qytetarët në territorin e Komunës s</w:t>
      </w:r>
      <w:r w:rsidR="00E51685">
        <w:rPr>
          <w:rFonts w:ascii="Times New Roman" w:hAnsi="Times New Roman" w:cs="Times New Roman"/>
        </w:rPr>
        <w:t>ë Dragashit</w:t>
      </w:r>
      <w:r w:rsidR="00E51685" w:rsidRPr="00B41171">
        <w:rPr>
          <w:rFonts w:ascii="Times New Roman" w:hAnsi="Times New Roman" w:cs="Times New Roman"/>
        </w:rPr>
        <w:t>;</w:t>
      </w:r>
    </w:p>
    <w:p w:rsid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17.4 Operatori menaxhues i deponisë legale për mbeturinat e ndërtimit dhe rrënimit obligohet të dorëzoj raporte mujore, të cilat prezantojnë sasinë e mbeturinave të dorëzuara në deponi, sasinë e ricikluar të mbeturinave të ndërtimit dhe rrënimit, identifikimin e prodhuesve të këtyre mbeturinave dhe shumën e pagesës së tarifës nga gjeneruesit e mbeturinave. Raportet mujore dorëzohen më së largu në ditë e tretë të çdo muaji vijues, në </w:t>
      </w:r>
      <w:r w:rsidR="00E51685">
        <w:rPr>
          <w:rFonts w:ascii="Times New Roman" w:hAnsi="Times New Roman" w:cs="Times New Roman"/>
        </w:rPr>
        <w:t xml:space="preserve">Drejtorin e Shërbimeve Publike - </w:t>
      </w:r>
      <w:r w:rsidRPr="00B41171">
        <w:rPr>
          <w:rFonts w:ascii="Times New Roman" w:hAnsi="Times New Roman" w:cs="Times New Roman"/>
        </w:rPr>
        <w:t xml:space="preserve">Sektori </w:t>
      </w:r>
      <w:r w:rsidR="00E51685">
        <w:rPr>
          <w:rFonts w:ascii="Times New Roman" w:hAnsi="Times New Roman" w:cs="Times New Roman"/>
        </w:rPr>
        <w:t>për menaxhimin e mbeturinave</w:t>
      </w:r>
      <w:r w:rsidR="00E51685" w:rsidRPr="00B41171">
        <w:rPr>
          <w:rFonts w:ascii="Times New Roman" w:hAnsi="Times New Roman" w:cs="Times New Roman"/>
        </w:rPr>
        <w:t>;</w:t>
      </w:r>
    </w:p>
    <w:p w:rsidR="00D760BB" w:rsidRPr="00B41171" w:rsidRDefault="00D760BB" w:rsidP="00211786">
      <w:pPr>
        <w:spacing w:line="240" w:lineRule="auto"/>
        <w:rPr>
          <w:rFonts w:ascii="Times New Roman" w:hAnsi="Times New Roman" w:cs="Times New Roman"/>
        </w:rPr>
      </w:pPr>
    </w:p>
    <w:p w:rsidR="00B41171" w:rsidRPr="00D760BB" w:rsidRDefault="00E51685" w:rsidP="00211786">
      <w:pPr>
        <w:spacing w:line="240" w:lineRule="auto"/>
        <w:rPr>
          <w:rFonts w:ascii="Times New Roman" w:hAnsi="Times New Roman" w:cs="Times New Roman"/>
          <w:b/>
        </w:rPr>
      </w:pPr>
      <w:r w:rsidRPr="00D760BB">
        <w:rPr>
          <w:rFonts w:ascii="Times New Roman" w:hAnsi="Times New Roman" w:cs="Times New Roman"/>
          <w:b/>
        </w:rPr>
        <w:t xml:space="preserve">VII- MBIKËQYRJA INSPEKTIVE </w:t>
      </w:r>
      <w:r w:rsidR="00B41171" w:rsidRPr="00D760BB">
        <w:rPr>
          <w:rFonts w:ascii="Times New Roman" w:hAnsi="Times New Roman" w:cs="Times New Roman"/>
          <w:b/>
        </w:rPr>
        <w:t>DHE VEPRIMET E NDALUARA</w:t>
      </w:r>
      <w:r w:rsidRPr="00D760BB">
        <w:rPr>
          <w:rFonts w:ascii="Times New Roman" w:hAnsi="Times New Roman" w:cs="Times New Roman"/>
          <w:b/>
        </w:rPr>
        <w:t xml:space="preserve"> </w:t>
      </w:r>
    </w:p>
    <w:p w:rsidR="00B41171" w:rsidRPr="00E51685" w:rsidRDefault="00B41171" w:rsidP="00E5168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51685">
        <w:rPr>
          <w:rFonts w:ascii="Times New Roman" w:hAnsi="Times New Roman" w:cs="Times New Roman"/>
          <w:b/>
        </w:rPr>
        <w:t>Neni 18</w:t>
      </w:r>
    </w:p>
    <w:p w:rsidR="00B41171" w:rsidRPr="009273AF" w:rsidRDefault="00B41171" w:rsidP="00E51685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Mbikëqyrja inspektive</w:t>
      </w:r>
    </w:p>
    <w:p w:rsidR="00E51685" w:rsidRDefault="00E51685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18.1 </w:t>
      </w:r>
      <w:r w:rsidR="00B41171" w:rsidRPr="00B41171">
        <w:rPr>
          <w:rFonts w:ascii="Times New Roman" w:hAnsi="Times New Roman" w:cs="Times New Roman"/>
        </w:rPr>
        <w:t xml:space="preserve">Komuna ushtron mbikëqyrjen dhe kontrollin e masave dhe veprimeve gjatë menaxhimit të mbeturinave në territorin e vet, përmes inspektorit komunal për mjedis, në kuadër të përgjegjësive sipas dispozitave të nenit 62 deri në nenin 69 të Ligjit për mbeturina nr. 04/L-060 dhe dispozitave tjera të </w:t>
      </w:r>
      <w:r>
        <w:rPr>
          <w:rFonts w:ascii="Times New Roman" w:hAnsi="Times New Roman" w:cs="Times New Roman"/>
        </w:rPr>
        <w:t>legjislacionit përkatës në fuqi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E51685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18.2 </w:t>
      </w:r>
      <w:r w:rsidR="00B41171" w:rsidRPr="00B41171">
        <w:rPr>
          <w:rFonts w:ascii="Times New Roman" w:hAnsi="Times New Roman" w:cs="Times New Roman"/>
        </w:rPr>
        <w:t xml:space="preserve">Inspektori komunal për mjedis mbikëqyrë inspekton menaxhimin e mbeturinave në objektet, pajisjet dhe hapësirat që gjenden në territorin e komunës, duke ndërmarr masat për mbrojtjen e mjedisit të përcaktuara sipas dispozitave të Ligjit dhe </w:t>
      </w:r>
      <w:r>
        <w:rPr>
          <w:rFonts w:ascii="Times New Roman" w:hAnsi="Times New Roman" w:cs="Times New Roman"/>
        </w:rPr>
        <w:t>legjislacionit përkatës në fuqi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E51685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18.3</w:t>
      </w:r>
      <w:r w:rsidR="00B41171" w:rsidRPr="00B41171">
        <w:rPr>
          <w:rFonts w:ascii="Times New Roman" w:hAnsi="Times New Roman" w:cs="Times New Roman"/>
        </w:rPr>
        <w:t xml:space="preserve"> Inspektori komunal për mjedis, në kuadër të përgjegjësive është i autorizuar të marrë masa preventive për mbrojtjen e mjedisit dhe shëndetit të njeriut si dhe të shqiptojë gjobë për kundërvajtjet e përcaktuar me Ligj dhe </w:t>
      </w:r>
      <w:r>
        <w:rPr>
          <w:rFonts w:ascii="Times New Roman" w:hAnsi="Times New Roman" w:cs="Times New Roman"/>
        </w:rPr>
        <w:t>legjislacionin përkatës në fuqi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E51685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18.4 </w:t>
      </w:r>
      <w:r w:rsidR="00B41171" w:rsidRPr="00B41171">
        <w:rPr>
          <w:rFonts w:ascii="Times New Roman" w:hAnsi="Times New Roman" w:cs="Times New Roman"/>
        </w:rPr>
        <w:t xml:space="preserve">Punët e inspektorit për mbikëqyrjen inspektive të veprimtarive për menaxhimin e mbeturinave mund t`i kryej edhe zyrtari me kualifikim adekuat të cilin e autorizon komuna në </w:t>
      </w:r>
      <w:r>
        <w:rPr>
          <w:rFonts w:ascii="Times New Roman" w:hAnsi="Times New Roman" w:cs="Times New Roman"/>
        </w:rPr>
        <w:t>kuadër të përgjegjësive të veta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E51685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18.5</w:t>
      </w:r>
      <w:r w:rsidR="00B41171" w:rsidRPr="00B41171">
        <w:rPr>
          <w:rFonts w:ascii="Times New Roman" w:hAnsi="Times New Roman" w:cs="Times New Roman"/>
        </w:rPr>
        <w:t xml:space="preserve"> Në rastet kur Komuna nuk ka inspektor komunal për mjedis, punët, detyrat dhe përgjegjësitë e tij, i kryen zyrtari komunal sipas paragrafit 3 të këtij neni, i cili kryen të gjitha detyrat </w:t>
      </w:r>
      <w:r>
        <w:rPr>
          <w:rFonts w:ascii="Times New Roman" w:hAnsi="Times New Roman" w:cs="Times New Roman"/>
        </w:rPr>
        <w:t>dhe përgjegjësitë e inspektorit</w:t>
      </w:r>
      <w:r w:rsidRPr="00B41171">
        <w:rPr>
          <w:rFonts w:ascii="Times New Roman" w:hAnsi="Times New Roman" w:cs="Times New Roman"/>
        </w:rPr>
        <w:t>;</w:t>
      </w:r>
    </w:p>
    <w:p w:rsidR="008519FD" w:rsidRDefault="00E51685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18.6</w:t>
      </w:r>
      <w:r w:rsidR="00B41171" w:rsidRPr="00B41171">
        <w:rPr>
          <w:rFonts w:ascii="Times New Roman" w:hAnsi="Times New Roman" w:cs="Times New Roman"/>
        </w:rPr>
        <w:t xml:space="preserve"> Inspektori komunal për mjedis, sipas marrëveshjes nga neni 15 paragrafi 2, neni 65 dhe neni 67 të Ligjit për mbeturina nr. 04/L-060, mund të mbikëqyrë dhe inspekton menaxhimin e mbeturinave edhe në </w:t>
      </w:r>
      <w:r w:rsidR="00B41171" w:rsidRPr="00B41171">
        <w:rPr>
          <w:rFonts w:ascii="Times New Roman" w:hAnsi="Times New Roman" w:cs="Times New Roman"/>
        </w:rPr>
        <w:lastRenderedPageBreak/>
        <w:t>objektet, pajisjet dhe hapësirat që gjinden jashtë territorit të komunës dhe njëkohësisht Komuna mund të lidhë marrëveshje që inspektori mjedisor komunal i komunës tjetër të kryejë inspektimin në te</w:t>
      </w:r>
      <w:r>
        <w:rPr>
          <w:rFonts w:ascii="Times New Roman" w:hAnsi="Times New Roman" w:cs="Times New Roman"/>
        </w:rPr>
        <w:t>rritorin e Komunës së Dragashit</w:t>
      </w:r>
      <w:r w:rsidRPr="00B41171">
        <w:rPr>
          <w:rFonts w:ascii="Times New Roman" w:hAnsi="Times New Roman" w:cs="Times New Roman"/>
        </w:rPr>
        <w:t>;</w:t>
      </w:r>
    </w:p>
    <w:p w:rsidR="00E51685" w:rsidRDefault="00B41171" w:rsidP="00E5168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51685">
        <w:rPr>
          <w:rFonts w:ascii="Times New Roman" w:hAnsi="Times New Roman" w:cs="Times New Roman"/>
          <w:b/>
        </w:rPr>
        <w:t>Neni 19</w:t>
      </w:r>
    </w:p>
    <w:p w:rsidR="00B41171" w:rsidRPr="009273AF" w:rsidRDefault="00B41171" w:rsidP="00E51685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Veprimet e ndaluara</w:t>
      </w:r>
    </w:p>
    <w:p w:rsidR="00B41171" w:rsidRPr="00E51685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19.1 Në bazë të kësaj rregulloreje</w:t>
      </w:r>
      <w:r w:rsidR="00E51685">
        <w:rPr>
          <w:rFonts w:ascii="Times New Roman" w:hAnsi="Times New Roman" w:cs="Times New Roman"/>
        </w:rPr>
        <w:t xml:space="preserve"> ndalohen veprimet si më poshtë:</w:t>
      </w:r>
    </w:p>
    <w:p w:rsidR="00B41171" w:rsidRPr="00B41171" w:rsidRDefault="00E51685" w:rsidP="00E51685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19.1.1 </w:t>
      </w:r>
      <w:r w:rsidR="00B41171" w:rsidRPr="00B41171">
        <w:rPr>
          <w:rFonts w:ascii="Times New Roman" w:hAnsi="Times New Roman" w:cs="Times New Roman"/>
        </w:rPr>
        <w:t xml:space="preserve">Hedhja e mbeturinave ndërtimore në rrugë, trotuare, sheshe apo mjedise publike; </w:t>
      </w:r>
    </w:p>
    <w:p w:rsidR="00B41171" w:rsidRPr="00B41171" w:rsidRDefault="00E51685" w:rsidP="00E51685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19.1.2 Hedhja e mbeturinave të</w:t>
      </w:r>
      <w:r w:rsidR="00B41171" w:rsidRPr="00B41171">
        <w:rPr>
          <w:rFonts w:ascii="Times New Roman" w:hAnsi="Times New Roman" w:cs="Times New Roman"/>
        </w:rPr>
        <w:t xml:space="preserve"> llojeve të tjera në kontejnerë ose në pikat mbledhëse të mbeturinave, të cilat nuk ndahen ashtu siç është parapare;</w:t>
      </w:r>
    </w:p>
    <w:p w:rsidR="00B41171" w:rsidRPr="00B41171" w:rsidRDefault="00E51685" w:rsidP="00E51685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19.1.3 </w:t>
      </w:r>
      <w:r w:rsidR="00B41171" w:rsidRPr="00B41171">
        <w:rPr>
          <w:rFonts w:ascii="Times New Roman" w:hAnsi="Times New Roman" w:cs="Times New Roman"/>
        </w:rPr>
        <w:t xml:space="preserve">Hedhja e mbeturinave në hapësirat përbashkëta, </w:t>
      </w:r>
      <w:proofErr w:type="gramStart"/>
      <w:r w:rsidR="00B41171" w:rsidRPr="00B41171">
        <w:rPr>
          <w:rFonts w:ascii="Times New Roman" w:hAnsi="Times New Roman" w:cs="Times New Roman"/>
        </w:rPr>
        <w:t>brenda</w:t>
      </w:r>
      <w:proofErr w:type="gramEnd"/>
      <w:r w:rsidR="00B41171" w:rsidRPr="00B41171">
        <w:rPr>
          <w:rFonts w:ascii="Times New Roman" w:hAnsi="Times New Roman" w:cs="Times New Roman"/>
        </w:rPr>
        <w:t xml:space="preserve"> dhe jashtë objekteve të banimit kolektiv (ballkone, korridore, tarraca të banesave eti);</w:t>
      </w:r>
    </w:p>
    <w:p w:rsidR="00B41171" w:rsidRPr="00B41171" w:rsidRDefault="00E51685" w:rsidP="00E51685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19.1.4 </w:t>
      </w:r>
      <w:r w:rsidR="00B41171" w:rsidRPr="00B41171">
        <w:rPr>
          <w:rFonts w:ascii="Times New Roman" w:hAnsi="Times New Roman" w:cs="Times New Roman"/>
        </w:rPr>
        <w:t>Përzierja dhe hedhja e mbeturinave jashtë kontejnerëve të destinuar për ndarjen e mbeturinave të ricikluara;</w:t>
      </w:r>
    </w:p>
    <w:p w:rsidR="00B41171" w:rsidRPr="00B41171" w:rsidRDefault="00E51685" w:rsidP="00E51685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19.1.5 </w:t>
      </w:r>
      <w:r w:rsidR="00B41171" w:rsidRPr="00B41171">
        <w:rPr>
          <w:rFonts w:ascii="Times New Roman" w:hAnsi="Times New Roman" w:cs="Times New Roman"/>
        </w:rPr>
        <w:t xml:space="preserve">Hedhja e mbeturinave në rrugë nga automjetet në lëvizje; </w:t>
      </w:r>
    </w:p>
    <w:p w:rsidR="00B41171" w:rsidRPr="00B41171" w:rsidRDefault="00E51685" w:rsidP="00E51685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19.1.6 </w:t>
      </w:r>
      <w:r w:rsidR="00B41171" w:rsidRPr="00B41171">
        <w:rPr>
          <w:rFonts w:ascii="Times New Roman" w:hAnsi="Times New Roman" w:cs="Times New Roman"/>
        </w:rPr>
        <w:t>Hedhja dhe deponimi i mbeturinave në hapësirat publike (ne rrugë, parqe dhe në vende të tjera publike);</w:t>
      </w:r>
    </w:p>
    <w:p w:rsidR="00B41171" w:rsidRPr="00B41171" w:rsidRDefault="00E51685" w:rsidP="00E51685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19.1.7 </w:t>
      </w:r>
      <w:r w:rsidR="00B41171" w:rsidRPr="00B41171">
        <w:rPr>
          <w:rFonts w:ascii="Times New Roman" w:hAnsi="Times New Roman" w:cs="Times New Roman"/>
        </w:rPr>
        <w:t>Ndërrimi i vendndodhjes së kontejnerëve, pikave ose vendeve të betonuara për hedhjen e mbeturinave pa autorizim të autoriteteve komunale;</w:t>
      </w:r>
    </w:p>
    <w:p w:rsidR="00B41171" w:rsidRPr="00B41171" w:rsidRDefault="00E51685" w:rsidP="00E51685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19.1.8 </w:t>
      </w:r>
      <w:r w:rsidR="00B41171" w:rsidRPr="00B41171">
        <w:rPr>
          <w:rFonts w:ascii="Times New Roman" w:hAnsi="Times New Roman" w:cs="Times New Roman"/>
        </w:rPr>
        <w:t>Djegia e mbeturinave në vende publike, kontejnerë, apo në pikat mbledhëse ose ndarëse të mbeturinave;</w:t>
      </w:r>
    </w:p>
    <w:p w:rsidR="00B41171" w:rsidRPr="00B41171" w:rsidRDefault="00E51685" w:rsidP="00E51685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19.1.9 </w:t>
      </w:r>
      <w:r w:rsidR="00B41171" w:rsidRPr="00B41171">
        <w:rPr>
          <w:rFonts w:ascii="Times New Roman" w:hAnsi="Times New Roman" w:cs="Times New Roman"/>
        </w:rPr>
        <w:t>Shfrytëzimi i mbeturinave si ushqim për kafshë apo të ngjashme, nga kontejnerët ose pikat mbledhëse të mbeturinave;</w:t>
      </w:r>
    </w:p>
    <w:p w:rsidR="00B41171" w:rsidRPr="00B41171" w:rsidRDefault="00B41171" w:rsidP="00E51685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19.1.10 Shfrytëzimi i kontejnerëve publik nga bizneset, veprimtaritë ekonomike për llojet e mbeturinave qe nuk përfshihen ne përkufizimin "mbeturina komunale dhe komerciale";</w:t>
      </w:r>
    </w:p>
    <w:p w:rsidR="00B41171" w:rsidRPr="00B41171" w:rsidRDefault="00B41171" w:rsidP="00E51685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19.1.11 Gërmimi, përzieja, derdhja dhe përhapja e mbeturinave të hedhura në kontejnerë, ose në pikat mbledhë</w:t>
      </w:r>
      <w:r w:rsidR="00E51685">
        <w:rPr>
          <w:rFonts w:ascii="Times New Roman" w:hAnsi="Times New Roman" w:cs="Times New Roman"/>
        </w:rPr>
        <w:t>se nga personat e pa autorizuar</w:t>
      </w:r>
      <w:r w:rsidR="00E51685"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E51685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19.1.12 Hedhja e mbeturinave jashtë kontejnerëve të mbeturinave;</w:t>
      </w:r>
    </w:p>
    <w:p w:rsidR="00B41171" w:rsidRPr="00B41171" w:rsidRDefault="00B41171" w:rsidP="00E51685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19.1.13 Derdhja apo rrjedhja e mbet</w:t>
      </w:r>
      <w:r w:rsidR="00E51685">
        <w:rPr>
          <w:rFonts w:ascii="Times New Roman" w:hAnsi="Times New Roman" w:cs="Times New Roman"/>
        </w:rPr>
        <w:t xml:space="preserve">urinave prej automjeteve gjatë </w:t>
      </w:r>
      <w:r w:rsidRPr="00B41171">
        <w:rPr>
          <w:rFonts w:ascii="Times New Roman" w:hAnsi="Times New Roman" w:cs="Times New Roman"/>
        </w:rPr>
        <w:t>transportimit për në impiantet për trajtim apo për deponim në deponi të mbeturinave;</w:t>
      </w:r>
    </w:p>
    <w:p w:rsidR="00B41171" w:rsidRPr="00B41171" w:rsidRDefault="00B41171" w:rsidP="00E51685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19.1.14 Personat e autorizuar për transportin e mbeturinave duhet të marrin masa që gjatë transportimit të mbeturinave, automjetet e tyre të kenë mbulesë adekuate me qëllim të pengimit të derdhjes, shpërndarjes apo rrjedhjes së mbeturinave gjatë transportit me destinacion tek impiantet për trajtim apo në deponin të mbeturinave;</w:t>
      </w:r>
    </w:p>
    <w:p w:rsidR="00B41171" w:rsidRDefault="00B41171" w:rsidP="00E51685">
      <w:pPr>
        <w:spacing w:line="240" w:lineRule="auto"/>
        <w:ind w:firstLine="720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19.1.15 Mbeturinat nga pajisjet elektrike, elektronike dhe të vëllimshme nuk guxojnë të hedhen në kontejnerë të mb</w:t>
      </w:r>
      <w:r w:rsidR="00E51685">
        <w:rPr>
          <w:rFonts w:ascii="Times New Roman" w:hAnsi="Times New Roman" w:cs="Times New Roman"/>
        </w:rPr>
        <w:t>eturinave ose në afërsi të tyre</w:t>
      </w:r>
      <w:r w:rsidR="00E51685" w:rsidRPr="00B41171">
        <w:rPr>
          <w:rFonts w:ascii="Times New Roman" w:hAnsi="Times New Roman" w:cs="Times New Roman"/>
        </w:rPr>
        <w:t>;</w:t>
      </w:r>
    </w:p>
    <w:p w:rsidR="009273AF" w:rsidRDefault="009273AF" w:rsidP="00E51685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9273AF" w:rsidRPr="00B41171" w:rsidRDefault="009273AF" w:rsidP="00E51685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B41171" w:rsidRPr="00E51685" w:rsidRDefault="00B41171" w:rsidP="00E5168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51685">
        <w:rPr>
          <w:rFonts w:ascii="Times New Roman" w:hAnsi="Times New Roman" w:cs="Times New Roman"/>
          <w:b/>
        </w:rPr>
        <w:lastRenderedPageBreak/>
        <w:t>Neni 20</w:t>
      </w:r>
    </w:p>
    <w:p w:rsidR="00B41171" w:rsidRPr="009273AF" w:rsidRDefault="00B41171" w:rsidP="00E51685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Dispozitat Ndëshkuese - Gjobat;</w:t>
      </w:r>
    </w:p>
    <w:p w:rsidR="00B41171" w:rsidRPr="00B41171" w:rsidRDefault="0077749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B41171" w:rsidRPr="00B41171">
        <w:rPr>
          <w:rFonts w:ascii="Times New Roman" w:hAnsi="Times New Roman" w:cs="Times New Roman"/>
        </w:rPr>
        <w:t xml:space="preserve">.1 Ndaj gjeneruesit të mbeturinave, i cili nuk e bën pagesën e taksës për mbeturina do të iniciohet </w:t>
      </w:r>
      <w:proofErr w:type="gramStart"/>
      <w:r w:rsidR="00B41171" w:rsidRPr="00B41171">
        <w:rPr>
          <w:rFonts w:ascii="Times New Roman" w:hAnsi="Times New Roman" w:cs="Times New Roman"/>
        </w:rPr>
        <w:t>procedurë</w:t>
      </w:r>
      <w:proofErr w:type="gramEnd"/>
      <w:r w:rsidR="00B41171" w:rsidRPr="00B41171">
        <w:rPr>
          <w:rFonts w:ascii="Times New Roman" w:hAnsi="Times New Roman" w:cs="Times New Roman"/>
        </w:rPr>
        <w:t xml:space="preserve"> gjyqësore në gjykatën kompetente ose me proced</w:t>
      </w:r>
      <w:r w:rsidR="007804D8">
        <w:rPr>
          <w:rFonts w:ascii="Times New Roman" w:hAnsi="Times New Roman" w:cs="Times New Roman"/>
        </w:rPr>
        <w:t>ura përmes përmbaruesve privatë</w:t>
      </w:r>
      <w:r w:rsidR="007804D8" w:rsidRPr="00B41171">
        <w:rPr>
          <w:rFonts w:ascii="Times New Roman" w:hAnsi="Times New Roman" w:cs="Times New Roman"/>
        </w:rPr>
        <w:t>;</w:t>
      </w:r>
    </w:p>
    <w:p w:rsidR="007804D8" w:rsidRDefault="00777497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B41171" w:rsidRPr="00B41171">
        <w:rPr>
          <w:rFonts w:ascii="Times New Roman" w:hAnsi="Times New Roman" w:cs="Times New Roman"/>
        </w:rPr>
        <w:t>.2 Për shkelësit e dispozitave të kësaj rregulloreje, inspektori komunal shqipton gjobë mandatorë sipas, Ligji Nr.08/L-071 për ndryshimin dhe plotësimin e l</w:t>
      </w:r>
      <w:r w:rsidR="007804D8">
        <w:rPr>
          <w:rFonts w:ascii="Times New Roman" w:hAnsi="Times New Roman" w:cs="Times New Roman"/>
        </w:rPr>
        <w:t>igjit Nr.04/L-060 për mbeturina</w:t>
      </w:r>
      <w:r w:rsidR="007804D8" w:rsidRPr="00B41171">
        <w:rPr>
          <w:rFonts w:ascii="Times New Roman" w:hAnsi="Times New Roman" w:cs="Times New Roman"/>
        </w:rPr>
        <w:t>;</w:t>
      </w:r>
    </w:p>
    <w:p w:rsidR="00B41171" w:rsidRPr="007804D8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04D8">
        <w:rPr>
          <w:rFonts w:ascii="Times New Roman" w:hAnsi="Times New Roman" w:cs="Times New Roman"/>
          <w:b/>
        </w:rPr>
        <w:t>Neni 21</w:t>
      </w:r>
    </w:p>
    <w:p w:rsidR="00B41171" w:rsidRPr="009273AF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Kundërvajtjet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Në territorin e Komunës së Dragashit, për mosrespektim të dispozitave të Neneve 71, 73 dhe 74 të Ligjit për mbeturina nr. 04/L-060 dhe  neni 49 i Ligjit 08/L-071 për ndryshimin dhe plotësimin e L</w:t>
      </w:r>
      <w:r w:rsidR="00D53064">
        <w:rPr>
          <w:rFonts w:ascii="Times New Roman" w:hAnsi="Times New Roman" w:cs="Times New Roman"/>
        </w:rPr>
        <w:t>igjit Nr.04/L-060 për mbeturina</w:t>
      </w:r>
      <w:r w:rsidRPr="00B41171">
        <w:rPr>
          <w:rFonts w:ascii="Times New Roman" w:hAnsi="Times New Roman" w:cs="Times New Roman"/>
        </w:rPr>
        <w:t>, sipas gjobave të përcaktuara në këto nene, do të dënohen për kundërvajtje dhe gjobiten me gjoba të përcaktuara personat fizik, personat juridik dhe personat përgjegjës</w:t>
      </w:r>
      <w:r w:rsidR="007804D8">
        <w:rPr>
          <w:rFonts w:ascii="Times New Roman" w:hAnsi="Times New Roman" w:cs="Times New Roman"/>
        </w:rPr>
        <w:t xml:space="preserve"> në kuadër të personave juridik</w:t>
      </w:r>
      <w:r w:rsidR="007804D8" w:rsidRPr="00B41171">
        <w:rPr>
          <w:rFonts w:ascii="Times New Roman" w:hAnsi="Times New Roman" w:cs="Times New Roman"/>
        </w:rPr>
        <w:t>;</w:t>
      </w:r>
    </w:p>
    <w:p w:rsidR="00B41171" w:rsidRPr="007804D8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04D8">
        <w:rPr>
          <w:rFonts w:ascii="Times New Roman" w:hAnsi="Times New Roman" w:cs="Times New Roman"/>
          <w:b/>
        </w:rPr>
        <w:t>Neni 22</w:t>
      </w:r>
    </w:p>
    <w:p w:rsidR="00B41171" w:rsidRPr="009273AF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Procedurat e ankesës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Kundër vendimit të inspektorit mund të parashtrohet ankesa në pajtim me Ligjin Nr. 05/L -031 për procedurën e përgjithshme administrative (Gazeta Zy</w:t>
      </w:r>
      <w:r w:rsidR="007804D8">
        <w:rPr>
          <w:rFonts w:ascii="Times New Roman" w:hAnsi="Times New Roman" w:cs="Times New Roman"/>
        </w:rPr>
        <w:t>rtare, nr. 20, 21 qershor 2016)</w:t>
      </w:r>
      <w:r w:rsidR="007804D8" w:rsidRPr="00B41171">
        <w:rPr>
          <w:rFonts w:ascii="Times New Roman" w:hAnsi="Times New Roman" w:cs="Times New Roman"/>
        </w:rPr>
        <w:t>;</w:t>
      </w:r>
    </w:p>
    <w:p w:rsidR="00B41171" w:rsidRPr="007804D8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04D8">
        <w:rPr>
          <w:rFonts w:ascii="Times New Roman" w:hAnsi="Times New Roman" w:cs="Times New Roman"/>
          <w:b/>
        </w:rPr>
        <w:t>Neni 23</w:t>
      </w:r>
    </w:p>
    <w:p w:rsidR="00B41171" w:rsidRPr="009273AF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Veprat penale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Kur shkeljet e dispozitave të Ligjit për mbeturina përbëjnë vepër penale sipas Kodit Penal, inspektori komunal përmes kryetarit t</w:t>
      </w:r>
      <w:r w:rsidR="007804D8">
        <w:rPr>
          <w:rFonts w:ascii="Times New Roman" w:hAnsi="Times New Roman" w:cs="Times New Roman"/>
        </w:rPr>
        <w:t>ë komunës bënë kallëzimin penal</w:t>
      </w:r>
      <w:r w:rsidR="007804D8" w:rsidRPr="00B41171">
        <w:rPr>
          <w:rFonts w:ascii="Times New Roman" w:hAnsi="Times New Roman" w:cs="Times New Roman"/>
        </w:rPr>
        <w:t>;</w:t>
      </w:r>
    </w:p>
    <w:p w:rsidR="00B41171" w:rsidRPr="007804D8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04D8">
        <w:rPr>
          <w:rFonts w:ascii="Times New Roman" w:hAnsi="Times New Roman" w:cs="Times New Roman"/>
          <w:b/>
        </w:rPr>
        <w:t>Neni 24</w:t>
      </w:r>
    </w:p>
    <w:p w:rsidR="00B41171" w:rsidRPr="009273AF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Mbeturinat e hedhura nga personi i pa njohur</w:t>
      </w:r>
    </w:p>
    <w:p w:rsidR="00B41171" w:rsidRPr="00B41171" w:rsidRDefault="007804D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24.1 </w:t>
      </w:r>
      <w:r w:rsidR="00B41171" w:rsidRPr="00B41171">
        <w:rPr>
          <w:rFonts w:ascii="Times New Roman" w:hAnsi="Times New Roman" w:cs="Times New Roman"/>
        </w:rPr>
        <w:t xml:space="preserve">Për të gjitha mbeturinat e hedhura në hapësirat publike ose jashtë deponive të mbeturinave </w:t>
      </w:r>
      <w:r>
        <w:rPr>
          <w:rFonts w:ascii="Times New Roman" w:hAnsi="Times New Roman" w:cs="Times New Roman"/>
        </w:rPr>
        <w:t>do të përgjigjet vetë hedhësi (subjekti fizik ose juridik) i mbeturinave</w:t>
      </w:r>
      <w:r w:rsidRPr="00B41171">
        <w:rPr>
          <w:rFonts w:ascii="Times New Roman" w:hAnsi="Times New Roman" w:cs="Times New Roman"/>
        </w:rPr>
        <w:t>;</w:t>
      </w:r>
    </w:p>
    <w:p w:rsidR="00C27625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2</w:t>
      </w:r>
      <w:r w:rsidR="007804D8">
        <w:rPr>
          <w:rFonts w:ascii="Times New Roman" w:hAnsi="Times New Roman" w:cs="Times New Roman"/>
        </w:rPr>
        <w:t xml:space="preserve">4.2 </w:t>
      </w:r>
      <w:r w:rsidRPr="00B41171">
        <w:rPr>
          <w:rFonts w:ascii="Times New Roman" w:hAnsi="Times New Roman" w:cs="Times New Roman"/>
        </w:rPr>
        <w:t>Nëse personi përgjegjës për menaxhimin e mbeturinave në pajtim me autorizimet ligjore, nuk përkujdeset për mbeturinat e hedhura nga personi i pa njohur dhe nuk mund të identifikohet hedhësi, përgjegjësinë për ato mbeturina e bartë vetë Komuna e cila do të ndëmerr të gjitha veprime</w:t>
      </w:r>
      <w:r w:rsidR="007804D8">
        <w:rPr>
          <w:rFonts w:ascii="Times New Roman" w:hAnsi="Times New Roman" w:cs="Times New Roman"/>
        </w:rPr>
        <w:t>t që të siguroj largimin e tyre</w:t>
      </w:r>
      <w:r w:rsidR="007804D8" w:rsidRPr="00B41171">
        <w:rPr>
          <w:rFonts w:ascii="Times New Roman" w:hAnsi="Times New Roman" w:cs="Times New Roman"/>
        </w:rPr>
        <w:t>;</w:t>
      </w:r>
    </w:p>
    <w:p w:rsidR="00B41171" w:rsidRPr="00C27625" w:rsidRDefault="00B41171" w:rsidP="00211786">
      <w:pPr>
        <w:spacing w:line="240" w:lineRule="auto"/>
        <w:rPr>
          <w:rFonts w:ascii="Times New Roman" w:hAnsi="Times New Roman" w:cs="Times New Roman"/>
          <w:b/>
        </w:rPr>
      </w:pPr>
      <w:r w:rsidRPr="00C27625">
        <w:rPr>
          <w:rFonts w:ascii="Times New Roman" w:hAnsi="Times New Roman" w:cs="Times New Roman"/>
          <w:b/>
        </w:rPr>
        <w:t>VIII- DISPOZITAT KALIMTARE DHE PËRFUNDIMTARE</w:t>
      </w:r>
    </w:p>
    <w:p w:rsidR="00B41171" w:rsidRPr="007804D8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04D8">
        <w:rPr>
          <w:rFonts w:ascii="Times New Roman" w:hAnsi="Times New Roman" w:cs="Times New Roman"/>
          <w:b/>
        </w:rPr>
        <w:t>Neni 25</w:t>
      </w:r>
    </w:p>
    <w:p w:rsidR="00B41171" w:rsidRPr="009273AF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Përgjegjësia individuale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Çdo person fizik dhe juridik mban përgjegjësi në bazë të dispozita</w:t>
      </w:r>
      <w:r w:rsidR="007804D8">
        <w:rPr>
          <w:rFonts w:ascii="Times New Roman" w:hAnsi="Times New Roman" w:cs="Times New Roman"/>
        </w:rPr>
        <w:t xml:space="preserve">ve të kësaj rregulloreje dhe të </w:t>
      </w:r>
      <w:r w:rsidRPr="00B41171">
        <w:rPr>
          <w:rFonts w:ascii="Times New Roman" w:hAnsi="Times New Roman" w:cs="Times New Roman"/>
        </w:rPr>
        <w:t>legjislacionit përkatës për çështjet e menaxhimit të mbeturinave, kur me veprimet ose mosveprimet e tij, ka bërë kundërvajtje dhe shkelje të dispozitave të le</w:t>
      </w:r>
      <w:r w:rsidR="007804D8">
        <w:rPr>
          <w:rFonts w:ascii="Times New Roman" w:hAnsi="Times New Roman" w:cs="Times New Roman"/>
        </w:rPr>
        <w:t>gjislacionit në fuqi</w:t>
      </w:r>
      <w:r w:rsidR="007804D8" w:rsidRPr="00B41171">
        <w:rPr>
          <w:rFonts w:ascii="Times New Roman" w:hAnsi="Times New Roman" w:cs="Times New Roman"/>
        </w:rPr>
        <w:t>;</w:t>
      </w:r>
    </w:p>
    <w:p w:rsidR="009273AF" w:rsidRDefault="009273AF" w:rsidP="007804D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73AF" w:rsidRDefault="009273AF" w:rsidP="007804D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41171" w:rsidRPr="007804D8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04D8">
        <w:rPr>
          <w:rFonts w:ascii="Times New Roman" w:hAnsi="Times New Roman" w:cs="Times New Roman"/>
          <w:b/>
        </w:rPr>
        <w:lastRenderedPageBreak/>
        <w:t>Neni 26</w:t>
      </w:r>
    </w:p>
    <w:p w:rsidR="00B41171" w:rsidRPr="009273AF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Buxhetimi</w:t>
      </w:r>
    </w:p>
    <w:p w:rsidR="00B41171" w:rsidRPr="00B41171" w:rsidRDefault="007804D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26.1 </w:t>
      </w:r>
      <w:r w:rsidR="00B41171" w:rsidRPr="00B41171">
        <w:rPr>
          <w:rFonts w:ascii="Times New Roman" w:hAnsi="Times New Roman" w:cs="Times New Roman"/>
        </w:rPr>
        <w:t>Financimi i menaxhimit të mbeturinave sigurohet nga pagesat e konsumatorëve, buxheti komunal, Buxheti i Republikës së Kosovës, donacionet dhe burimet tjera financiare në p</w:t>
      </w:r>
      <w:r>
        <w:rPr>
          <w:rFonts w:ascii="Times New Roman" w:hAnsi="Times New Roman" w:cs="Times New Roman"/>
        </w:rPr>
        <w:t>ajtim me legjislacionin në fuqi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7804D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26.2 </w:t>
      </w:r>
      <w:r w:rsidR="00B41171" w:rsidRPr="00B41171">
        <w:rPr>
          <w:rFonts w:ascii="Times New Roman" w:hAnsi="Times New Roman" w:cs="Times New Roman"/>
        </w:rPr>
        <w:t>Për t’i përmbushur të drejtat dhe detyrimet e përcaktuara në këtë rregullore dhe me legjislacionin përkatës që ka të bëjë me menaxhimin e mbeturinave, organet dhe administrata përkatëse komunale, gjatë fazës së hartimit të buxhetit komunal planifikojnë buxhet për aktivitete të ndryshme që kanë të bëjnë me menaxhimin e mbeturinave si dhe sigurojnë burime njerëzore, financi</w:t>
      </w:r>
      <w:r>
        <w:rPr>
          <w:rFonts w:ascii="Times New Roman" w:hAnsi="Times New Roman" w:cs="Times New Roman"/>
        </w:rPr>
        <w:t>are dhe logjistike të nevojshme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7804D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26.3</w:t>
      </w:r>
      <w:r w:rsidR="00B41171" w:rsidRPr="00B41171">
        <w:rPr>
          <w:rFonts w:ascii="Times New Roman" w:hAnsi="Times New Roman" w:cs="Times New Roman"/>
        </w:rPr>
        <w:t xml:space="preserve"> Komuna e planifikon buxhetin komunal, i cili është transparent dhe </w:t>
      </w:r>
      <w:r>
        <w:rPr>
          <w:rFonts w:ascii="Times New Roman" w:hAnsi="Times New Roman" w:cs="Times New Roman"/>
        </w:rPr>
        <w:t>bazohet ne konsultime me palët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7804D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26.4 </w:t>
      </w:r>
      <w:r w:rsidR="00B41171" w:rsidRPr="00B41171">
        <w:rPr>
          <w:rFonts w:ascii="Times New Roman" w:hAnsi="Times New Roman" w:cs="Times New Roman"/>
        </w:rPr>
        <w:t>Administrata dhe organet komunale zhvillojnë një pro</w:t>
      </w:r>
      <w:r>
        <w:rPr>
          <w:rFonts w:ascii="Times New Roman" w:hAnsi="Times New Roman" w:cs="Times New Roman"/>
        </w:rPr>
        <w:t>ces për analizimin e nevojave t</w:t>
      </w:r>
      <w:r>
        <w:rPr>
          <w:rFonts w:ascii="Times New Roman" w:hAnsi="Times New Roman" w:cs="Times New Roman"/>
          <w:lang w:val="sq-AL"/>
        </w:rPr>
        <w:t>ë</w:t>
      </w:r>
      <w:r w:rsidR="00B41171" w:rsidRPr="00B41171">
        <w:rPr>
          <w:rFonts w:ascii="Times New Roman" w:hAnsi="Times New Roman" w:cs="Times New Roman"/>
        </w:rPr>
        <w:t xml:space="preserve"> buxhetimit për menaxhimin e mbeturinave, bazuar në proce</w:t>
      </w:r>
      <w:r>
        <w:rPr>
          <w:rFonts w:ascii="Times New Roman" w:hAnsi="Times New Roman" w:cs="Times New Roman"/>
        </w:rPr>
        <w:t>sin e vlerësimit dhe raportimit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2</w:t>
      </w:r>
      <w:r w:rsidR="007804D8">
        <w:rPr>
          <w:rFonts w:ascii="Times New Roman" w:hAnsi="Times New Roman" w:cs="Times New Roman"/>
        </w:rPr>
        <w:t xml:space="preserve">6.5 </w:t>
      </w:r>
      <w:r w:rsidRPr="00B41171">
        <w:rPr>
          <w:rFonts w:ascii="Times New Roman" w:hAnsi="Times New Roman" w:cs="Times New Roman"/>
        </w:rPr>
        <w:t>Kryetari bashkëpunon me Ministrinë dhe me donator të ndryshëm për prioritetet për marrjen e fonde</w:t>
      </w:r>
      <w:r w:rsidR="007804D8">
        <w:rPr>
          <w:rFonts w:ascii="Times New Roman" w:hAnsi="Times New Roman" w:cs="Times New Roman"/>
        </w:rPr>
        <w:t>ve për menaxhimin e mbeturinave</w:t>
      </w:r>
      <w:r w:rsidR="007804D8" w:rsidRPr="00B41171">
        <w:rPr>
          <w:rFonts w:ascii="Times New Roman" w:hAnsi="Times New Roman" w:cs="Times New Roman"/>
        </w:rPr>
        <w:t>;</w:t>
      </w:r>
    </w:p>
    <w:p w:rsidR="00B41171" w:rsidRPr="007804D8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04D8">
        <w:rPr>
          <w:rFonts w:ascii="Times New Roman" w:hAnsi="Times New Roman" w:cs="Times New Roman"/>
          <w:b/>
        </w:rPr>
        <w:t>Neni 27</w:t>
      </w:r>
    </w:p>
    <w:p w:rsidR="00B41171" w:rsidRPr="009273AF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273AF">
        <w:rPr>
          <w:rFonts w:ascii="Times New Roman" w:hAnsi="Times New Roman" w:cs="Times New Roman"/>
          <w:b/>
          <w:i/>
        </w:rPr>
        <w:t>Regjistri i deponive ilegale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proofErr w:type="gramStart"/>
      <w:r w:rsidRPr="00B41171">
        <w:rPr>
          <w:rFonts w:ascii="Times New Roman" w:hAnsi="Times New Roman" w:cs="Times New Roman"/>
        </w:rPr>
        <w:t>Sektori përkatës për Menaxhimin e Mbeturinave, në afat prej gjashtë (6) muajve, pas hyrjes në fuqi të kësaj rregulloreje, duhet të përgatisë regjistrin e deponive ilegale në territorin e Komunës së Dragashi</w:t>
      </w:r>
      <w:r w:rsidR="007804D8">
        <w:rPr>
          <w:rFonts w:ascii="Times New Roman" w:hAnsi="Times New Roman" w:cs="Times New Roman"/>
        </w:rPr>
        <w:t xml:space="preserve">t, sipas dispozitave të Ligjit </w:t>
      </w:r>
      <w:r w:rsidRPr="00B41171">
        <w:rPr>
          <w:rFonts w:ascii="Times New Roman" w:hAnsi="Times New Roman" w:cs="Times New Roman"/>
        </w:rPr>
        <w:t>nr.</w:t>
      </w:r>
      <w:proofErr w:type="gramEnd"/>
      <w:r w:rsidRPr="00B41171">
        <w:rPr>
          <w:rFonts w:ascii="Times New Roman" w:hAnsi="Times New Roman" w:cs="Times New Roman"/>
        </w:rPr>
        <w:t xml:space="preserve"> 04/L-060 për mbeturina.</w:t>
      </w:r>
    </w:p>
    <w:p w:rsidR="00B41171" w:rsidRPr="007804D8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04D8">
        <w:rPr>
          <w:rFonts w:ascii="Times New Roman" w:hAnsi="Times New Roman" w:cs="Times New Roman"/>
          <w:b/>
        </w:rPr>
        <w:t>Neni 28</w:t>
      </w:r>
    </w:p>
    <w:p w:rsidR="00B41171" w:rsidRPr="009273AF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bookmarkStart w:id="0" w:name="_GoBack"/>
      <w:r w:rsidRPr="009273AF">
        <w:rPr>
          <w:rFonts w:ascii="Times New Roman" w:hAnsi="Times New Roman" w:cs="Times New Roman"/>
          <w:b/>
          <w:i/>
        </w:rPr>
        <w:t>Zbatimi</w:t>
      </w:r>
    </w:p>
    <w:bookmarkEnd w:id="0"/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Përgjegjës për zbatimin e kësaj rregulloreje në territorin e Komunës së Dragashit janë:</w:t>
      </w:r>
    </w:p>
    <w:p w:rsidR="00B41171" w:rsidRPr="00B41171" w:rsidRDefault="007804D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28.1 </w:t>
      </w:r>
      <w:r w:rsidR="00B41171" w:rsidRPr="00B41171">
        <w:rPr>
          <w:rFonts w:ascii="Times New Roman" w:hAnsi="Times New Roman" w:cs="Times New Roman"/>
        </w:rPr>
        <w:t>Sektori</w:t>
      </w:r>
      <w:r>
        <w:rPr>
          <w:rFonts w:ascii="Times New Roman" w:hAnsi="Times New Roman" w:cs="Times New Roman"/>
        </w:rPr>
        <w:t xml:space="preserve"> </w:t>
      </w:r>
      <w:r w:rsidR="00B41171" w:rsidRPr="00B4117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B41171" w:rsidRPr="00B41171">
        <w:rPr>
          <w:rFonts w:ascii="Times New Roman" w:hAnsi="Times New Roman" w:cs="Times New Roman"/>
        </w:rPr>
        <w:t>Njësia</w:t>
      </w:r>
      <w:r>
        <w:rPr>
          <w:rFonts w:ascii="Times New Roman" w:hAnsi="Times New Roman" w:cs="Times New Roman"/>
        </w:rPr>
        <w:t xml:space="preserve"> </w:t>
      </w:r>
      <w:r w:rsidR="00B41171" w:rsidRPr="00B4117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B41171" w:rsidRPr="00B41171">
        <w:rPr>
          <w:rFonts w:ascii="Times New Roman" w:hAnsi="Times New Roman" w:cs="Times New Roman"/>
        </w:rPr>
        <w:t>Zyrtari përkatëse për Menaxhimin e Mbeturinave (SMM) si dhe orga</w:t>
      </w:r>
      <w:r>
        <w:rPr>
          <w:rFonts w:ascii="Times New Roman" w:hAnsi="Times New Roman" w:cs="Times New Roman"/>
        </w:rPr>
        <w:t>net dhe administrata komunale (</w:t>
      </w:r>
      <w:r w:rsidR="00B41171" w:rsidRPr="00B41171">
        <w:rPr>
          <w:rFonts w:ascii="Times New Roman" w:hAnsi="Times New Roman" w:cs="Times New Roman"/>
        </w:rPr>
        <w:t>Drejtoria për shërbime Publike dhe</w:t>
      </w:r>
      <w:r>
        <w:rPr>
          <w:rFonts w:ascii="Times New Roman" w:hAnsi="Times New Roman" w:cs="Times New Roman"/>
        </w:rPr>
        <w:t xml:space="preserve"> Drejtoria për Punë inspektuese - </w:t>
      </w:r>
      <w:r w:rsidR="00B41171" w:rsidRPr="00B41171">
        <w:rPr>
          <w:rFonts w:ascii="Times New Roman" w:hAnsi="Times New Roman" w:cs="Times New Roman"/>
        </w:rPr>
        <w:t>Inspektori për mbrojtje të Mj</w:t>
      </w:r>
      <w:r>
        <w:rPr>
          <w:rFonts w:ascii="Times New Roman" w:hAnsi="Times New Roman" w:cs="Times New Roman"/>
        </w:rPr>
        <w:t>edisit me asistencë të Policisë)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7804D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28.2 </w:t>
      </w:r>
      <w:r w:rsidR="00B41171" w:rsidRPr="00B41171">
        <w:rPr>
          <w:rFonts w:ascii="Times New Roman" w:hAnsi="Times New Roman" w:cs="Times New Roman"/>
        </w:rPr>
        <w:t>Operatorët e angazhuar për menaxhimin e mbeturinave;</w:t>
      </w:r>
    </w:p>
    <w:p w:rsidR="00B41171" w:rsidRPr="00B41171" w:rsidRDefault="007804D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28.3 </w:t>
      </w:r>
      <w:r w:rsidR="00B41171" w:rsidRPr="00B41171">
        <w:rPr>
          <w:rFonts w:ascii="Times New Roman" w:hAnsi="Times New Roman" w:cs="Times New Roman"/>
        </w:rPr>
        <w:t>Të gjithë personat fizik dhe juridik, kalimtarët e rastit dhe turistët dhe që ushtrojnë veprimtari dhe që ndodhen në territorin e Komunës;</w:t>
      </w:r>
    </w:p>
    <w:p w:rsidR="00B41171" w:rsidRPr="00B41171" w:rsidRDefault="007804D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28.4 </w:t>
      </w:r>
      <w:r w:rsidR="00B41171" w:rsidRPr="00B41171">
        <w:rPr>
          <w:rFonts w:ascii="Times New Roman" w:hAnsi="Times New Roman" w:cs="Times New Roman"/>
        </w:rPr>
        <w:t>Subjektet që ushtrojnë veprimtari ekonomike;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>28.5 Zbatimi i kësaj rregulloreje sigurohet nga Kryetari, me mbështetjen e drejtorit të Drejtorisë së shërbimeve publike dhe</w:t>
      </w:r>
      <w:r w:rsidR="007804D8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/</w:t>
      </w:r>
      <w:r w:rsidR="007804D8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apo udhëheqësit të Sektori</w:t>
      </w:r>
      <w:r w:rsidR="007804D8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/</w:t>
      </w:r>
      <w:r w:rsidR="007804D8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Njësia</w:t>
      </w:r>
      <w:r w:rsidR="007804D8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/</w:t>
      </w:r>
      <w:r w:rsidR="007804D8">
        <w:rPr>
          <w:rFonts w:ascii="Times New Roman" w:hAnsi="Times New Roman" w:cs="Times New Roman"/>
        </w:rPr>
        <w:t xml:space="preserve"> </w:t>
      </w:r>
      <w:r w:rsidRPr="00B41171">
        <w:rPr>
          <w:rFonts w:ascii="Times New Roman" w:hAnsi="Times New Roman" w:cs="Times New Roman"/>
        </w:rPr>
        <w:t>Zyrtari përkatëse për Menaxhimin e Mbeturinave (SMM)</w:t>
      </w:r>
      <w:r w:rsidR="007804D8" w:rsidRPr="00B41171">
        <w:rPr>
          <w:rFonts w:ascii="Times New Roman" w:hAnsi="Times New Roman" w:cs="Times New Roman"/>
        </w:rPr>
        <w:t>;</w:t>
      </w:r>
    </w:p>
    <w:p w:rsidR="007804D8" w:rsidRDefault="007804D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28.6 </w:t>
      </w:r>
      <w:r w:rsidR="00B41171" w:rsidRPr="00B41171">
        <w:rPr>
          <w:rFonts w:ascii="Times New Roman" w:hAnsi="Times New Roman" w:cs="Times New Roman"/>
        </w:rPr>
        <w:t>Drejtoris për punë Inspektuese - Inspektorit për mbrojtje të mjedisit me a</w:t>
      </w:r>
      <w:r>
        <w:rPr>
          <w:rFonts w:ascii="Times New Roman" w:hAnsi="Times New Roman" w:cs="Times New Roman"/>
        </w:rPr>
        <w:t>sistencë të Policis së Kosovës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7804D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28.7 </w:t>
      </w:r>
      <w:r w:rsidR="00B41171" w:rsidRPr="00B41171">
        <w:rPr>
          <w:rFonts w:ascii="Times New Roman" w:hAnsi="Times New Roman" w:cs="Times New Roman"/>
        </w:rPr>
        <w:t>Administrata dhe Organet komunale janë të obliguara që pas hyrjes në fuqi të kësaj rregulloreje, t'i marrin të gjitha masat e nevojshme për zbatimin e kësaj rregulloreje dhe kryerjen e të gjitha detyra</w:t>
      </w:r>
      <w:r>
        <w:rPr>
          <w:rFonts w:ascii="Times New Roman" w:hAnsi="Times New Roman" w:cs="Times New Roman"/>
        </w:rPr>
        <w:t>ve dhe përgjegjësive përkatëse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7804D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28.8 </w:t>
      </w:r>
      <w:r w:rsidR="00B41171" w:rsidRPr="00B41171">
        <w:rPr>
          <w:rFonts w:ascii="Times New Roman" w:hAnsi="Times New Roman" w:cs="Times New Roman"/>
        </w:rPr>
        <w:t>Për të gjitha rastet që nuk janë të rregulluara me këtë rregullore, zbatohen dispozitat e legjislacionit në fuqi që kanë të bë</w:t>
      </w:r>
      <w:r>
        <w:rPr>
          <w:rFonts w:ascii="Times New Roman" w:hAnsi="Times New Roman" w:cs="Times New Roman"/>
        </w:rPr>
        <w:t>jnë me menaxhimin e mbeturinave</w:t>
      </w:r>
      <w:r w:rsidRPr="00B41171">
        <w:rPr>
          <w:rFonts w:ascii="Times New Roman" w:hAnsi="Times New Roman" w:cs="Times New Roman"/>
        </w:rPr>
        <w:t>;</w:t>
      </w:r>
    </w:p>
    <w:p w:rsidR="00B41171" w:rsidRPr="00B41171" w:rsidRDefault="007804D8" w:rsidP="002117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28.9 </w:t>
      </w:r>
      <w:r w:rsidR="00B41171" w:rsidRPr="00B41171">
        <w:rPr>
          <w:rFonts w:ascii="Times New Roman" w:hAnsi="Times New Roman" w:cs="Times New Roman"/>
        </w:rPr>
        <w:t>Kryetari mund të nxjerrë Vendime pë</w:t>
      </w:r>
      <w:r>
        <w:rPr>
          <w:rFonts w:ascii="Times New Roman" w:hAnsi="Times New Roman" w:cs="Times New Roman"/>
        </w:rPr>
        <w:t>r zbatimin e kësaj Rregulloreje</w:t>
      </w:r>
      <w:r w:rsidRPr="00B41171">
        <w:rPr>
          <w:rFonts w:ascii="Times New Roman" w:hAnsi="Times New Roman" w:cs="Times New Roman"/>
        </w:rPr>
        <w:t>;</w:t>
      </w:r>
    </w:p>
    <w:p w:rsidR="00B41171" w:rsidRPr="007804D8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04D8">
        <w:rPr>
          <w:rFonts w:ascii="Times New Roman" w:hAnsi="Times New Roman" w:cs="Times New Roman"/>
          <w:b/>
        </w:rPr>
        <w:t>Neni 29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Kjo Rregullore mundë të ndryshohet dhe plotësohet në procedurë të njëjtë me atë të miratimit nga Kuvendi i Komunës së Dragashit me propozimet </w:t>
      </w:r>
      <w:r w:rsidR="007804D8">
        <w:rPr>
          <w:rFonts w:ascii="Times New Roman" w:hAnsi="Times New Roman" w:cs="Times New Roman"/>
        </w:rPr>
        <w:t>e arsyetuare nga propozuesi</w:t>
      </w:r>
      <w:r w:rsidR="007804D8" w:rsidRPr="00B41171">
        <w:rPr>
          <w:rFonts w:ascii="Times New Roman" w:hAnsi="Times New Roman" w:cs="Times New Roman"/>
        </w:rPr>
        <w:t>;</w:t>
      </w:r>
    </w:p>
    <w:p w:rsidR="007804D8" w:rsidRDefault="00B41171" w:rsidP="007804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04D8">
        <w:rPr>
          <w:rFonts w:ascii="Times New Roman" w:hAnsi="Times New Roman" w:cs="Times New Roman"/>
          <w:b/>
        </w:rPr>
        <w:t>Neni 30</w:t>
      </w:r>
    </w:p>
    <w:p w:rsidR="00B41171" w:rsidRPr="007804D8" w:rsidRDefault="00B41171" w:rsidP="00211786">
      <w:pPr>
        <w:spacing w:line="240" w:lineRule="auto"/>
        <w:rPr>
          <w:rFonts w:ascii="Times New Roman" w:hAnsi="Times New Roman" w:cs="Times New Roman"/>
          <w:b/>
        </w:rPr>
      </w:pPr>
      <w:r w:rsidRPr="00B41171">
        <w:rPr>
          <w:rFonts w:ascii="Times New Roman" w:hAnsi="Times New Roman" w:cs="Times New Roman"/>
        </w:rPr>
        <w:t xml:space="preserve">Pas miratimit nga Kuvendi i Komunës së Dragashit kjo rregullore hynë ne fuqi nga janari i vitit 2024 pas dërgimit te autoritetin mbikëqyrës MAPL- pas </w:t>
      </w:r>
      <w:r w:rsidR="00FA0DC3">
        <w:rPr>
          <w:rFonts w:ascii="Times New Roman" w:hAnsi="Times New Roman" w:cs="Times New Roman"/>
        </w:rPr>
        <w:t>konfirmimit të ligjëshmëris (</w:t>
      </w:r>
      <w:r w:rsidRPr="00B41171">
        <w:rPr>
          <w:rFonts w:ascii="Times New Roman" w:hAnsi="Times New Roman" w:cs="Times New Roman"/>
        </w:rPr>
        <w:t>në kuptim të nenit 81, të Ligjit Nr-03/L- 040, për Vetëqeverisjen Lokale, “Gazeta zyrtare e Republikës së Kosovës, Nr-28/2008” dhe nenit 8 tё Rregullores me Nr-01/2016, për procedurat e hartimit dhe publikimin e akteve tё Komu</w:t>
      </w:r>
      <w:r w:rsidR="00FA0DC3">
        <w:rPr>
          <w:rFonts w:ascii="Times New Roman" w:hAnsi="Times New Roman" w:cs="Times New Roman"/>
        </w:rPr>
        <w:t>nave)</w:t>
      </w:r>
      <w:r w:rsidR="00FA0DC3" w:rsidRPr="00B41171">
        <w:rPr>
          <w:rFonts w:ascii="Times New Roman" w:hAnsi="Times New Roman" w:cs="Times New Roman"/>
        </w:rPr>
        <w:t>;</w:t>
      </w:r>
    </w:p>
    <w:p w:rsidR="00C27625" w:rsidRDefault="00B41171" w:rsidP="00FA0DC3">
      <w:pPr>
        <w:spacing w:line="240" w:lineRule="auto"/>
        <w:jc w:val="right"/>
        <w:rPr>
          <w:rFonts w:ascii="Times New Roman" w:hAnsi="Times New Roman" w:cs="Times New Roman"/>
        </w:rPr>
      </w:pPr>
      <w:r w:rsidRPr="00B41171">
        <w:rPr>
          <w:rFonts w:ascii="Times New Roman" w:hAnsi="Times New Roman" w:cs="Times New Roman"/>
        </w:rPr>
        <w:t xml:space="preserve">                                      </w:t>
      </w:r>
    </w:p>
    <w:p w:rsidR="00B41171" w:rsidRDefault="00FA0DC3" w:rsidP="00FA0DC3">
      <w:pPr>
        <w:spacing w:line="240" w:lineRule="auto"/>
        <w:jc w:val="right"/>
        <w:rPr>
          <w:rFonts w:ascii="Times New Roman" w:hAnsi="Times New Roman" w:cs="Times New Roman"/>
        </w:rPr>
      </w:pPr>
      <w:r w:rsidRPr="00FA0DC3">
        <w:rPr>
          <w:rFonts w:ascii="Times New Roman" w:hAnsi="Times New Roman" w:cs="Times New Roman"/>
        </w:rPr>
        <w:t>Kryesusi</w:t>
      </w:r>
      <w:r>
        <w:rPr>
          <w:rFonts w:ascii="Times New Roman" w:hAnsi="Times New Roman" w:cs="Times New Roman"/>
        </w:rPr>
        <w:t xml:space="preserve"> i Kuvendit Komunës së Dragashit</w:t>
      </w:r>
    </w:p>
    <w:p w:rsidR="00FA0DC3" w:rsidRDefault="00FA0DC3" w:rsidP="00FA0DC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FA0DC3" w:rsidRPr="00FA0DC3" w:rsidRDefault="00FA0DC3" w:rsidP="00FA0DC3">
      <w:pPr>
        <w:spacing w:line="240" w:lineRule="auto"/>
        <w:ind w:left="50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URAN HALIMI</w:t>
      </w: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</w:p>
    <w:p w:rsidR="00B41171" w:rsidRPr="00B41171" w:rsidRDefault="00B41171" w:rsidP="00211786">
      <w:pPr>
        <w:spacing w:line="240" w:lineRule="auto"/>
        <w:rPr>
          <w:rFonts w:ascii="Times New Roman" w:hAnsi="Times New Roman" w:cs="Times New Roman"/>
        </w:rPr>
      </w:pPr>
    </w:p>
    <w:p w:rsidR="009823E2" w:rsidRDefault="009823E2" w:rsidP="00211786">
      <w:pPr>
        <w:spacing w:line="240" w:lineRule="auto"/>
        <w:rPr>
          <w:rFonts w:ascii="Times New Roman" w:hAnsi="Times New Roman" w:cs="Times New Roman"/>
        </w:rPr>
      </w:pPr>
    </w:p>
    <w:p w:rsidR="00FA0DC3" w:rsidRDefault="00FA0DC3" w:rsidP="00211786">
      <w:pPr>
        <w:spacing w:line="240" w:lineRule="auto"/>
        <w:rPr>
          <w:rFonts w:ascii="Times New Roman" w:hAnsi="Times New Roman" w:cs="Times New Roman"/>
        </w:rPr>
      </w:pPr>
    </w:p>
    <w:p w:rsidR="00FA0DC3" w:rsidRDefault="00FA0DC3" w:rsidP="00211786">
      <w:pPr>
        <w:spacing w:line="240" w:lineRule="auto"/>
        <w:rPr>
          <w:rFonts w:ascii="Times New Roman" w:hAnsi="Times New Roman" w:cs="Times New Roman"/>
        </w:rPr>
      </w:pPr>
    </w:p>
    <w:p w:rsidR="00FA0DC3" w:rsidRDefault="00FA0DC3" w:rsidP="00211786">
      <w:pPr>
        <w:spacing w:line="240" w:lineRule="auto"/>
        <w:rPr>
          <w:rFonts w:ascii="Times New Roman" w:hAnsi="Times New Roman" w:cs="Times New Roman"/>
        </w:rPr>
      </w:pPr>
    </w:p>
    <w:p w:rsidR="00FA0DC3" w:rsidRDefault="00FA0DC3" w:rsidP="00211786">
      <w:pPr>
        <w:spacing w:line="240" w:lineRule="auto"/>
        <w:rPr>
          <w:rFonts w:ascii="Times New Roman" w:hAnsi="Times New Roman" w:cs="Times New Roman"/>
        </w:rPr>
      </w:pPr>
    </w:p>
    <w:p w:rsidR="00FA0DC3" w:rsidRDefault="00FA0DC3" w:rsidP="00211786">
      <w:pPr>
        <w:spacing w:line="240" w:lineRule="auto"/>
        <w:rPr>
          <w:rFonts w:ascii="Times New Roman" w:hAnsi="Times New Roman" w:cs="Times New Roman"/>
        </w:rPr>
      </w:pPr>
    </w:p>
    <w:p w:rsidR="00FA0DC3" w:rsidRDefault="00FA0DC3" w:rsidP="00211786">
      <w:pPr>
        <w:spacing w:line="240" w:lineRule="auto"/>
        <w:rPr>
          <w:rFonts w:ascii="Times New Roman" w:hAnsi="Times New Roman" w:cs="Times New Roman"/>
        </w:rPr>
      </w:pPr>
    </w:p>
    <w:p w:rsidR="008722E5" w:rsidRDefault="008722E5" w:rsidP="00211786">
      <w:pPr>
        <w:spacing w:line="240" w:lineRule="auto"/>
        <w:rPr>
          <w:rFonts w:ascii="Times New Roman" w:hAnsi="Times New Roman" w:cs="Times New Roman"/>
        </w:rPr>
      </w:pPr>
    </w:p>
    <w:p w:rsidR="008722E5" w:rsidRDefault="008722E5" w:rsidP="00211786">
      <w:pPr>
        <w:spacing w:line="240" w:lineRule="auto"/>
        <w:rPr>
          <w:rFonts w:ascii="Times New Roman" w:hAnsi="Times New Roman" w:cs="Times New Roman"/>
        </w:rPr>
      </w:pPr>
    </w:p>
    <w:p w:rsidR="008722E5" w:rsidRDefault="008722E5" w:rsidP="00211786">
      <w:pPr>
        <w:spacing w:line="240" w:lineRule="auto"/>
        <w:rPr>
          <w:rFonts w:ascii="Times New Roman" w:hAnsi="Times New Roman" w:cs="Times New Roman"/>
        </w:rPr>
      </w:pPr>
    </w:p>
    <w:p w:rsidR="008722E5" w:rsidRDefault="008722E5" w:rsidP="00211786">
      <w:pPr>
        <w:spacing w:line="240" w:lineRule="auto"/>
        <w:rPr>
          <w:rFonts w:ascii="Times New Roman" w:hAnsi="Times New Roman" w:cs="Times New Roman"/>
        </w:rPr>
      </w:pPr>
    </w:p>
    <w:p w:rsidR="008722E5" w:rsidRDefault="008722E5" w:rsidP="00211786">
      <w:pPr>
        <w:spacing w:line="240" w:lineRule="auto"/>
        <w:rPr>
          <w:rFonts w:ascii="Times New Roman" w:hAnsi="Times New Roman" w:cs="Times New Roman"/>
        </w:rPr>
      </w:pPr>
    </w:p>
    <w:p w:rsidR="008722E5" w:rsidRDefault="008722E5" w:rsidP="00211786">
      <w:pPr>
        <w:spacing w:line="240" w:lineRule="auto"/>
        <w:rPr>
          <w:rFonts w:ascii="Times New Roman" w:hAnsi="Times New Roman" w:cs="Times New Roman"/>
        </w:rPr>
      </w:pPr>
    </w:p>
    <w:p w:rsidR="008722E5" w:rsidRDefault="008722E5" w:rsidP="00211786">
      <w:pPr>
        <w:spacing w:line="240" w:lineRule="auto"/>
        <w:rPr>
          <w:rFonts w:ascii="Times New Roman" w:hAnsi="Times New Roman" w:cs="Times New Roman"/>
        </w:rPr>
      </w:pPr>
    </w:p>
    <w:p w:rsidR="008722E5" w:rsidRDefault="008722E5" w:rsidP="00211786">
      <w:pPr>
        <w:spacing w:line="240" w:lineRule="auto"/>
        <w:rPr>
          <w:rFonts w:ascii="Times New Roman" w:hAnsi="Times New Roman" w:cs="Times New Roman"/>
        </w:rPr>
      </w:pPr>
    </w:p>
    <w:p w:rsidR="008722E5" w:rsidRDefault="008722E5" w:rsidP="00211786">
      <w:pPr>
        <w:spacing w:line="240" w:lineRule="auto"/>
        <w:rPr>
          <w:rFonts w:ascii="Times New Roman" w:hAnsi="Times New Roman" w:cs="Times New Roman"/>
        </w:rPr>
      </w:pPr>
    </w:p>
    <w:p w:rsidR="008722E5" w:rsidRDefault="008722E5" w:rsidP="00211786">
      <w:pPr>
        <w:spacing w:line="240" w:lineRule="auto"/>
        <w:rPr>
          <w:rFonts w:ascii="Times New Roman" w:hAnsi="Times New Roman" w:cs="Times New Roman"/>
        </w:rPr>
      </w:pPr>
    </w:p>
    <w:p w:rsidR="008722E5" w:rsidRDefault="008722E5" w:rsidP="00211786">
      <w:pPr>
        <w:spacing w:line="240" w:lineRule="auto"/>
        <w:rPr>
          <w:rFonts w:ascii="Times New Roman" w:hAnsi="Times New Roman" w:cs="Times New Roman"/>
        </w:rPr>
      </w:pPr>
    </w:p>
    <w:p w:rsidR="008722E5" w:rsidRPr="00952156" w:rsidRDefault="008722E5" w:rsidP="008722E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2156">
        <w:rPr>
          <w:rFonts w:ascii="Times New Roman" w:hAnsi="Times New Roman" w:cs="Times New Roman"/>
          <w:b/>
          <w:sz w:val="20"/>
          <w:szCs w:val="20"/>
          <w:u w:val="single"/>
        </w:rPr>
        <w:t>Shtojca A: Tarifat e taksës për mbeturina</w:t>
      </w:r>
    </w:p>
    <w:p w:rsidR="008722E5" w:rsidRPr="00952156" w:rsidRDefault="008722E5" w:rsidP="008722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52156">
        <w:rPr>
          <w:rFonts w:ascii="Times New Roman" w:hAnsi="Times New Roman" w:cs="Times New Roman"/>
          <w:b/>
          <w:sz w:val="20"/>
          <w:szCs w:val="20"/>
        </w:rPr>
        <w:t>Kategoria amvisëri:</w:t>
      </w:r>
      <w:r w:rsidRPr="00952156">
        <w:rPr>
          <w:rFonts w:ascii="Times New Roman" w:hAnsi="Times New Roman" w:cs="Times New Roman"/>
          <w:b/>
          <w:sz w:val="20"/>
          <w:szCs w:val="20"/>
          <w:lang w:val="sq-AL"/>
        </w:rPr>
        <w:t xml:space="preserve"> </w:t>
      </w:r>
      <w:r w:rsidRPr="00952156">
        <w:rPr>
          <w:rFonts w:ascii="Times New Roman" w:hAnsi="Times New Roman" w:cs="Times New Roman"/>
          <w:i/>
          <w:sz w:val="20"/>
          <w:szCs w:val="20"/>
          <w:lang w:val="sq-AL"/>
        </w:rPr>
        <w:t>Shërbimi derë më derë dhe me kontenier të përbashkët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393"/>
      </w:tblGrid>
      <w:tr w:rsidR="008722E5" w:rsidRPr="00952156" w:rsidTr="00C30356">
        <w:tc>
          <w:tcPr>
            <w:tcW w:w="4237" w:type="dxa"/>
            <w:tcBorders>
              <w:top w:val="single" w:sz="4" w:space="0" w:color="auto"/>
            </w:tcBorders>
            <w:vAlign w:val="center"/>
          </w:tcPr>
          <w:p w:rsidR="008722E5" w:rsidRPr="00952156" w:rsidRDefault="008722E5" w:rsidP="00C3035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56">
              <w:rPr>
                <w:rFonts w:ascii="Times New Roman" w:hAnsi="Times New Roman" w:cs="Times New Roman"/>
                <w:b/>
                <w:sz w:val="20"/>
                <w:szCs w:val="20"/>
              </w:rPr>
              <w:t>Tarifat mujore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vAlign w:val="center"/>
          </w:tcPr>
          <w:p w:rsidR="008722E5" w:rsidRPr="00952156" w:rsidRDefault="008722E5" w:rsidP="00C3035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</w:rPr>
              <w:t xml:space="preserve">5,50€ njësi familjare resident  </w:t>
            </w:r>
          </w:p>
          <w:p w:rsidR="008722E5" w:rsidRPr="00952156" w:rsidRDefault="008722E5" w:rsidP="00C3035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</w:rPr>
              <w:t>4,50€ individë</w:t>
            </w:r>
          </w:p>
          <w:p w:rsidR="008722E5" w:rsidRPr="00952156" w:rsidRDefault="008722E5" w:rsidP="00C3035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</w:rPr>
              <w:t>15,00€  jo resident (diaspora)</w:t>
            </w:r>
          </w:p>
        </w:tc>
      </w:tr>
    </w:tbl>
    <w:p w:rsidR="008722E5" w:rsidRPr="00952156" w:rsidRDefault="008722E5" w:rsidP="008722E5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  <w:lang w:val="sq-AL"/>
        </w:rPr>
      </w:pPr>
      <w:r w:rsidRPr="00952156">
        <w:rPr>
          <w:rFonts w:ascii="Times New Roman" w:hAnsi="Times New Roman" w:cs="Times New Roman"/>
          <w:b/>
          <w:i/>
          <w:sz w:val="20"/>
          <w:szCs w:val="20"/>
        </w:rPr>
        <w:t>Vrejtje: N</w:t>
      </w:r>
      <w:r w:rsidRPr="00952156">
        <w:rPr>
          <w:rFonts w:ascii="Times New Roman" w:hAnsi="Times New Roman" w:cs="Times New Roman"/>
          <w:b/>
          <w:i/>
          <w:sz w:val="20"/>
          <w:szCs w:val="20"/>
          <w:lang w:val="sq-AL"/>
        </w:rPr>
        <w:t>ë shuma të caktuara është llogaritur edhe TVSH</w:t>
      </w:r>
    </w:p>
    <w:p w:rsidR="008722E5" w:rsidRPr="00952156" w:rsidRDefault="008722E5" w:rsidP="008722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952156">
        <w:rPr>
          <w:rFonts w:ascii="Times New Roman" w:hAnsi="Times New Roman" w:cs="Times New Roman"/>
          <w:b/>
          <w:sz w:val="20"/>
          <w:szCs w:val="20"/>
          <w:lang w:val="sq-AL"/>
        </w:rPr>
        <w:t xml:space="preserve">Kategoria e konsumatorëve komercial / industrial </w:t>
      </w:r>
      <w:r w:rsidRPr="00952156">
        <w:rPr>
          <w:rFonts w:ascii="Times New Roman" w:hAnsi="Times New Roman" w:cs="Times New Roman"/>
          <w:b/>
          <w:sz w:val="20"/>
          <w:szCs w:val="20"/>
        </w:rPr>
        <w:t>:</w:t>
      </w:r>
      <w:r w:rsidRPr="00952156">
        <w:rPr>
          <w:rFonts w:ascii="Times New Roman" w:hAnsi="Times New Roman" w:cs="Times New Roman"/>
          <w:b/>
          <w:sz w:val="20"/>
          <w:szCs w:val="20"/>
          <w:lang w:val="sq-AL"/>
        </w:rPr>
        <w:t xml:space="preserve"> </w:t>
      </w:r>
      <w:r w:rsidRPr="00952156">
        <w:rPr>
          <w:rFonts w:ascii="Times New Roman" w:hAnsi="Times New Roman" w:cs="Times New Roman"/>
          <w:i/>
          <w:sz w:val="20"/>
          <w:szCs w:val="20"/>
          <w:lang w:val="sq-AL"/>
        </w:rPr>
        <w:t>Shërbimi derë më derë dhe me kontenier të përbashkët</w:t>
      </w:r>
    </w:p>
    <w:tbl>
      <w:tblPr>
        <w:tblStyle w:val="TableGrid"/>
        <w:tblW w:w="0" w:type="auto"/>
        <w:tblInd w:w="720" w:type="dxa"/>
        <w:tblLook w:val="0420" w:firstRow="1" w:lastRow="0" w:firstColumn="0" w:lastColumn="0" w:noHBand="0" w:noVBand="1"/>
      </w:tblPr>
      <w:tblGrid>
        <w:gridCol w:w="4237"/>
        <w:gridCol w:w="4393"/>
      </w:tblGrid>
      <w:tr w:rsidR="008722E5" w:rsidRPr="00952156" w:rsidTr="00C30356">
        <w:tc>
          <w:tcPr>
            <w:tcW w:w="8630" w:type="dxa"/>
            <w:gridSpan w:val="2"/>
            <w:vAlign w:val="center"/>
          </w:tcPr>
          <w:p w:rsidR="008722E5" w:rsidRPr="00952156" w:rsidRDefault="008722E5" w:rsidP="00C30356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Tarifat e taksës së mbeturinave do të caktohet në bazë të hapësirës së objektit</w:t>
            </w:r>
          </w:p>
        </w:tc>
      </w:tr>
      <w:tr w:rsidR="008722E5" w:rsidRPr="00952156" w:rsidTr="00C30356">
        <w:tc>
          <w:tcPr>
            <w:tcW w:w="4237" w:type="dxa"/>
            <w:vAlign w:val="center"/>
          </w:tcPr>
          <w:p w:rsidR="008722E5" w:rsidRPr="00952156" w:rsidRDefault="008722E5" w:rsidP="00C3035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Bizneset me hapësira prej: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1-20m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2</m:t>
                  </m:r>
                </m:sup>
              </m:sSup>
            </m:oMath>
          </w:p>
        </w:tc>
        <w:tc>
          <w:tcPr>
            <w:tcW w:w="4393" w:type="dxa"/>
            <w:vAlign w:val="center"/>
          </w:tcPr>
          <w:p w:rsidR="008722E5" w:rsidRPr="00952156" w:rsidRDefault="008722E5" w:rsidP="00C3035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5,50€</w:t>
            </w:r>
          </w:p>
        </w:tc>
      </w:tr>
      <w:tr w:rsidR="008722E5" w:rsidRPr="00952156" w:rsidTr="00C30356">
        <w:tc>
          <w:tcPr>
            <w:tcW w:w="4237" w:type="dxa"/>
            <w:vAlign w:val="center"/>
          </w:tcPr>
          <w:p w:rsidR="008722E5" w:rsidRPr="00952156" w:rsidRDefault="008722E5" w:rsidP="00C3035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Bizneset me hapësira prej</w:t>
            </w:r>
            <w:r w:rsidRPr="009521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21-50m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2</m:t>
                  </m:r>
                </m:sup>
              </m:sSup>
            </m:oMath>
          </w:p>
        </w:tc>
        <w:tc>
          <w:tcPr>
            <w:tcW w:w="4393" w:type="dxa"/>
            <w:vAlign w:val="center"/>
          </w:tcPr>
          <w:p w:rsidR="008722E5" w:rsidRPr="00952156" w:rsidRDefault="008722E5" w:rsidP="00C3035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10,00€</w:t>
            </w:r>
          </w:p>
        </w:tc>
      </w:tr>
      <w:tr w:rsidR="008722E5" w:rsidRPr="00952156" w:rsidTr="00C30356">
        <w:tc>
          <w:tcPr>
            <w:tcW w:w="4237" w:type="dxa"/>
            <w:vAlign w:val="center"/>
          </w:tcPr>
          <w:p w:rsidR="008722E5" w:rsidRPr="00952156" w:rsidRDefault="008722E5" w:rsidP="00C3035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Bizneset me hapësira mbi</w:t>
            </w:r>
            <w:r w:rsidRPr="009521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50m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2</m:t>
                  </m:r>
                </m:sup>
              </m:sSup>
            </m:oMath>
          </w:p>
        </w:tc>
        <w:tc>
          <w:tcPr>
            <w:tcW w:w="4393" w:type="dxa"/>
            <w:vAlign w:val="center"/>
          </w:tcPr>
          <w:p w:rsidR="008722E5" w:rsidRPr="00952156" w:rsidRDefault="008722E5" w:rsidP="00C3035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15,00€</w:t>
            </w:r>
          </w:p>
        </w:tc>
      </w:tr>
      <w:tr w:rsidR="008722E5" w:rsidRPr="00952156" w:rsidTr="00C30356">
        <w:tc>
          <w:tcPr>
            <w:tcW w:w="8630" w:type="dxa"/>
            <w:gridSpan w:val="2"/>
            <w:vAlign w:val="center"/>
          </w:tcPr>
          <w:p w:rsidR="008722E5" w:rsidRPr="00952156" w:rsidRDefault="008722E5" w:rsidP="00C303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Tarifa minimale për institucionet publike dhe bizneset ma të zhvilluara të bëhen – të caktohen me kontraktim individual me ofruesin e shërbimit</w:t>
            </w:r>
          </w:p>
        </w:tc>
      </w:tr>
      <w:tr w:rsidR="008722E5" w:rsidRPr="00952156" w:rsidTr="00C30356">
        <w:tc>
          <w:tcPr>
            <w:tcW w:w="4237" w:type="dxa"/>
            <w:vAlign w:val="center"/>
          </w:tcPr>
          <w:p w:rsidR="008722E5" w:rsidRPr="00952156" w:rsidRDefault="008722E5" w:rsidP="00C30356">
            <w:pPr>
              <w:pStyle w:val="ListParagraph"/>
              <w:spacing w:line="360" w:lineRule="auto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Kostoja e kontejnerit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1m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3</m:t>
                  </m:r>
                </m:sup>
              </m:sSup>
            </m:oMath>
          </w:p>
        </w:tc>
        <w:tc>
          <w:tcPr>
            <w:tcW w:w="4393" w:type="dxa"/>
            <w:vAlign w:val="center"/>
          </w:tcPr>
          <w:p w:rsidR="008722E5" w:rsidRPr="00952156" w:rsidRDefault="008722E5" w:rsidP="00C30356">
            <w:pPr>
              <w:pStyle w:val="ListParagraph"/>
              <w:spacing w:line="360" w:lineRule="auto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13,00€ Zbrazje</w:t>
            </w:r>
          </w:p>
        </w:tc>
      </w:tr>
      <w:tr w:rsidR="008722E5" w:rsidRPr="00952156" w:rsidTr="00C30356">
        <w:tc>
          <w:tcPr>
            <w:tcW w:w="4237" w:type="dxa"/>
            <w:vAlign w:val="center"/>
          </w:tcPr>
          <w:p w:rsidR="008722E5" w:rsidRPr="00952156" w:rsidRDefault="008722E5" w:rsidP="00C30356">
            <w:pPr>
              <w:pStyle w:val="ListParagraph"/>
              <w:spacing w:line="360" w:lineRule="auto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Kostoja e kontejnerit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7m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3</m:t>
                  </m:r>
                </m:sup>
              </m:sSup>
            </m:oMath>
          </w:p>
        </w:tc>
        <w:tc>
          <w:tcPr>
            <w:tcW w:w="4393" w:type="dxa"/>
            <w:vAlign w:val="center"/>
          </w:tcPr>
          <w:p w:rsidR="008722E5" w:rsidRPr="00952156" w:rsidRDefault="008722E5" w:rsidP="00C30356">
            <w:pPr>
              <w:pStyle w:val="ListParagraph"/>
              <w:spacing w:line="360" w:lineRule="auto"/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50,00€ Zbrazje</w:t>
            </w:r>
          </w:p>
        </w:tc>
      </w:tr>
      <w:tr w:rsidR="008722E5" w:rsidRPr="00952156" w:rsidTr="00C30356">
        <w:tc>
          <w:tcPr>
            <w:tcW w:w="8630" w:type="dxa"/>
            <w:gridSpan w:val="2"/>
            <w:vAlign w:val="center"/>
          </w:tcPr>
          <w:p w:rsidR="008722E5" w:rsidRPr="00952156" w:rsidRDefault="008722E5" w:rsidP="00C30356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Tarifa minimale për Shkolla</w:t>
            </w:r>
          </w:p>
        </w:tc>
      </w:tr>
      <w:tr w:rsidR="008722E5" w:rsidRPr="00952156" w:rsidTr="00C30356">
        <w:tc>
          <w:tcPr>
            <w:tcW w:w="4237" w:type="dxa"/>
            <w:vAlign w:val="center"/>
          </w:tcPr>
          <w:p w:rsidR="008722E5" w:rsidRPr="00952156" w:rsidRDefault="008722E5" w:rsidP="00C303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 shkolla tarifat caktohen në bazë të nxënësve dhe punëtorëve të shkollave</w:t>
            </w:r>
          </w:p>
        </w:tc>
        <w:tc>
          <w:tcPr>
            <w:tcW w:w="4393" w:type="dxa"/>
            <w:vAlign w:val="center"/>
          </w:tcPr>
          <w:p w:rsidR="008722E5" w:rsidRPr="00952156" w:rsidRDefault="00123507" w:rsidP="00C30356">
            <w:pPr>
              <w:pStyle w:val="ListParagraph"/>
              <w:spacing w:line="360" w:lineRule="auto"/>
              <w:ind w:left="10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1m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2</m:t>
                  </m:r>
                </m:sup>
              </m:sSup>
            </m:oMath>
            <w:r w:rsidR="008722E5" w:rsidRPr="00952156">
              <w:rPr>
                <w:rFonts w:ascii="Times New Roman" w:eastAsiaTheme="minorEastAsia" w:hAnsi="Times New Roman" w:cs="Times New Roman"/>
                <w:sz w:val="20"/>
                <w:szCs w:val="20"/>
                <w:lang w:val="sq-AL"/>
              </w:rPr>
              <w:t xml:space="preserve"> – 0,15</w:t>
            </w:r>
            <w:r w:rsidR="008722E5"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€</w:t>
            </w:r>
          </w:p>
        </w:tc>
      </w:tr>
      <w:tr w:rsidR="008722E5" w:rsidRPr="00952156" w:rsidTr="00C30356">
        <w:tc>
          <w:tcPr>
            <w:tcW w:w="4237" w:type="dxa"/>
            <w:vAlign w:val="center"/>
          </w:tcPr>
          <w:p w:rsidR="008722E5" w:rsidRPr="00952156" w:rsidRDefault="008722E5" w:rsidP="00C3035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Tarifa për institucionet e tjera (zyrat lokale, stacionet policore, ambullantat, etj.)</w:t>
            </w:r>
          </w:p>
        </w:tc>
        <w:tc>
          <w:tcPr>
            <w:tcW w:w="4393" w:type="dxa"/>
            <w:vAlign w:val="center"/>
          </w:tcPr>
          <w:p w:rsidR="008722E5" w:rsidRPr="00952156" w:rsidRDefault="008722E5" w:rsidP="00C30356">
            <w:pPr>
              <w:pStyle w:val="ListParagraph"/>
              <w:spacing w:line="360" w:lineRule="auto"/>
              <w:ind w:left="10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952156">
              <w:rPr>
                <w:rFonts w:ascii="Times New Roman" w:eastAsiaTheme="minorEastAsia" w:hAnsi="Times New Roman" w:cs="Times New Roman"/>
                <w:sz w:val="20"/>
                <w:szCs w:val="20"/>
                <w:lang w:val="sq-AL"/>
              </w:rPr>
              <w:t>0,15</w:t>
            </w:r>
            <w:r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€</w:t>
            </w:r>
          </w:p>
        </w:tc>
      </w:tr>
      <w:tr w:rsidR="008722E5" w:rsidRPr="00952156" w:rsidTr="00C30356">
        <w:tc>
          <w:tcPr>
            <w:tcW w:w="8630" w:type="dxa"/>
            <w:gridSpan w:val="2"/>
            <w:vAlign w:val="center"/>
          </w:tcPr>
          <w:p w:rsidR="008722E5" w:rsidRPr="00952156" w:rsidRDefault="008722E5" w:rsidP="00C303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</w:pPr>
            <w:r w:rsidRPr="00952156">
              <w:rPr>
                <w:rFonts w:ascii="Times New Roman" w:eastAsia="Calibri" w:hAnsi="Times New Roman" w:cs="Times New Roman"/>
                <w:b/>
                <w:sz w:val="20"/>
                <w:szCs w:val="20"/>
                <w:lang w:val="sq-AL"/>
              </w:rPr>
              <w:t>Tarifa për pastrimin të qytetit</w:t>
            </w:r>
          </w:p>
        </w:tc>
      </w:tr>
      <w:tr w:rsidR="008722E5" w:rsidRPr="00952156" w:rsidTr="00C30356">
        <w:tc>
          <w:tcPr>
            <w:tcW w:w="4237" w:type="dxa"/>
            <w:vAlign w:val="center"/>
          </w:tcPr>
          <w:p w:rsidR="008722E5" w:rsidRPr="00952156" w:rsidRDefault="008722E5" w:rsidP="00C3035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952156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 xml:space="preserve">Tarifat minimale për pastrimin të qytetit caktohen sipas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2</m:t>
                  </m:r>
                </m:sup>
              </m:sSup>
            </m:oMath>
          </w:p>
        </w:tc>
        <w:tc>
          <w:tcPr>
            <w:tcW w:w="4393" w:type="dxa"/>
            <w:vAlign w:val="center"/>
          </w:tcPr>
          <w:p w:rsidR="008722E5" w:rsidRPr="00952156" w:rsidRDefault="00123507" w:rsidP="00C30356">
            <w:pPr>
              <w:pStyle w:val="ListParagraph"/>
              <w:spacing w:line="360" w:lineRule="auto"/>
              <w:ind w:left="10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sq-A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1m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sq-AL"/>
                    </w:rPr>
                    <m:t>2</m:t>
                  </m:r>
                </m:sup>
              </m:sSup>
            </m:oMath>
            <w:r w:rsidR="008722E5" w:rsidRPr="00952156">
              <w:rPr>
                <w:rFonts w:ascii="Times New Roman" w:eastAsiaTheme="minorEastAsia" w:hAnsi="Times New Roman" w:cs="Times New Roman"/>
                <w:sz w:val="20"/>
                <w:szCs w:val="20"/>
                <w:lang w:val="sq-AL"/>
              </w:rPr>
              <w:t xml:space="preserve"> – 0,15</w:t>
            </w:r>
            <w:r w:rsidR="008722E5" w:rsidRPr="0095215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€</w:t>
            </w:r>
          </w:p>
        </w:tc>
      </w:tr>
    </w:tbl>
    <w:p w:rsidR="008722E5" w:rsidRPr="00952156" w:rsidRDefault="008722E5" w:rsidP="008722E5">
      <w:pPr>
        <w:pStyle w:val="ListParagraph"/>
        <w:spacing w:line="360" w:lineRule="auto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8722E5" w:rsidRPr="00952156" w:rsidRDefault="008722E5" w:rsidP="008722E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52156">
        <w:rPr>
          <w:rFonts w:ascii="Times New Roman" w:hAnsi="Times New Roman" w:cs="Times New Roman"/>
          <w:b/>
          <w:i/>
          <w:sz w:val="20"/>
          <w:szCs w:val="20"/>
        </w:rPr>
        <w:t>Vrejtje</w:t>
      </w:r>
      <w:r w:rsidRPr="00952156">
        <w:rPr>
          <w:rFonts w:ascii="Times New Roman" w:hAnsi="Times New Roman" w:cs="Times New Roman"/>
          <w:b/>
          <w:sz w:val="20"/>
          <w:szCs w:val="20"/>
        </w:rPr>
        <w:t>:</w:t>
      </w:r>
    </w:p>
    <w:p w:rsidR="008722E5" w:rsidRDefault="008722E5" w:rsidP="008722E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52156">
        <w:rPr>
          <w:rFonts w:ascii="Times New Roman" w:hAnsi="Times New Roman" w:cs="Times New Roman"/>
          <w:b/>
          <w:sz w:val="20"/>
          <w:szCs w:val="20"/>
        </w:rPr>
        <w:t xml:space="preserve">Ndërtesat fetare përjashtohen </w:t>
      </w:r>
      <w:r>
        <w:rPr>
          <w:rFonts w:ascii="Times New Roman" w:hAnsi="Times New Roman" w:cs="Times New Roman"/>
          <w:b/>
          <w:sz w:val="20"/>
          <w:szCs w:val="20"/>
        </w:rPr>
        <w:t>nga tarifa për largimin e mbeturinave,</w:t>
      </w:r>
    </w:p>
    <w:p w:rsidR="008722E5" w:rsidRPr="00952156" w:rsidRDefault="008722E5" w:rsidP="008722E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52156">
        <w:rPr>
          <w:rFonts w:ascii="Times New Roman" w:hAnsi="Times New Roman" w:cs="Times New Roman"/>
          <w:b/>
          <w:sz w:val="20"/>
          <w:szCs w:val="20"/>
        </w:rPr>
        <w:t>Përfituesit e ndihmës sociale janë të përjashtuar nga tarifat e grumbullimit të mbetjeve.</w:t>
      </w:r>
    </w:p>
    <w:p w:rsidR="008722E5" w:rsidRDefault="008722E5" w:rsidP="00211786">
      <w:pPr>
        <w:spacing w:line="240" w:lineRule="auto"/>
        <w:rPr>
          <w:rFonts w:ascii="Times New Roman" w:hAnsi="Times New Roman" w:cs="Times New Roman"/>
        </w:rPr>
      </w:pPr>
    </w:p>
    <w:sectPr w:rsidR="008722E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07" w:rsidRDefault="00123507" w:rsidP="00EA42B3">
      <w:pPr>
        <w:spacing w:after="0" w:line="240" w:lineRule="auto"/>
      </w:pPr>
      <w:r>
        <w:separator/>
      </w:r>
    </w:p>
  </w:endnote>
  <w:endnote w:type="continuationSeparator" w:id="0">
    <w:p w:rsidR="00123507" w:rsidRDefault="00123507" w:rsidP="00EA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1233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A42B3" w:rsidRDefault="00EA42B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3AF">
          <w:rPr>
            <w:noProof/>
          </w:rPr>
          <w:t>17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Faqe</w:t>
        </w:r>
      </w:p>
    </w:sdtContent>
  </w:sdt>
  <w:p w:rsidR="00EA42B3" w:rsidRDefault="00EA4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07" w:rsidRDefault="00123507" w:rsidP="00EA42B3">
      <w:pPr>
        <w:spacing w:after="0" w:line="240" w:lineRule="auto"/>
      </w:pPr>
      <w:r>
        <w:separator/>
      </w:r>
    </w:p>
  </w:footnote>
  <w:footnote w:type="continuationSeparator" w:id="0">
    <w:p w:rsidR="00123507" w:rsidRDefault="00123507" w:rsidP="00EA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27F"/>
    <w:multiLevelType w:val="multilevel"/>
    <w:tmpl w:val="5CF4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u w:val="none"/>
      </w:rPr>
    </w:lvl>
  </w:abstractNum>
  <w:abstractNum w:abstractNumId="1">
    <w:nsid w:val="2A442B3A"/>
    <w:multiLevelType w:val="hybridMultilevel"/>
    <w:tmpl w:val="A92E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5817"/>
    <w:multiLevelType w:val="hybridMultilevel"/>
    <w:tmpl w:val="5F360F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71"/>
    <w:rsid w:val="0007134A"/>
    <w:rsid w:val="00093867"/>
    <w:rsid w:val="00123507"/>
    <w:rsid w:val="00211786"/>
    <w:rsid w:val="0029182E"/>
    <w:rsid w:val="00293924"/>
    <w:rsid w:val="003230E0"/>
    <w:rsid w:val="0039464A"/>
    <w:rsid w:val="003B4710"/>
    <w:rsid w:val="003B526E"/>
    <w:rsid w:val="00401626"/>
    <w:rsid w:val="004037CB"/>
    <w:rsid w:val="00445E4F"/>
    <w:rsid w:val="00501835"/>
    <w:rsid w:val="006317ED"/>
    <w:rsid w:val="00657A94"/>
    <w:rsid w:val="00716981"/>
    <w:rsid w:val="00777497"/>
    <w:rsid w:val="007804D8"/>
    <w:rsid w:val="007C1077"/>
    <w:rsid w:val="0081591F"/>
    <w:rsid w:val="00836586"/>
    <w:rsid w:val="008412E3"/>
    <w:rsid w:val="00845D05"/>
    <w:rsid w:val="008519FD"/>
    <w:rsid w:val="008722E5"/>
    <w:rsid w:val="008D2AFB"/>
    <w:rsid w:val="008D4A1D"/>
    <w:rsid w:val="009273AF"/>
    <w:rsid w:val="009823E2"/>
    <w:rsid w:val="009E5851"/>
    <w:rsid w:val="00A30AA4"/>
    <w:rsid w:val="00A75D1F"/>
    <w:rsid w:val="00AF0567"/>
    <w:rsid w:val="00B41171"/>
    <w:rsid w:val="00B50256"/>
    <w:rsid w:val="00C27625"/>
    <w:rsid w:val="00C736FA"/>
    <w:rsid w:val="00CD4ADB"/>
    <w:rsid w:val="00CE591A"/>
    <w:rsid w:val="00D53064"/>
    <w:rsid w:val="00D760BB"/>
    <w:rsid w:val="00D77A1C"/>
    <w:rsid w:val="00D86612"/>
    <w:rsid w:val="00E50493"/>
    <w:rsid w:val="00E51685"/>
    <w:rsid w:val="00E71CB4"/>
    <w:rsid w:val="00EA42B3"/>
    <w:rsid w:val="00EC3518"/>
    <w:rsid w:val="00F12F59"/>
    <w:rsid w:val="00F20C2E"/>
    <w:rsid w:val="00F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71"/>
    <w:pPr>
      <w:ind w:left="720"/>
      <w:contextualSpacing/>
    </w:pPr>
  </w:style>
  <w:style w:type="table" w:styleId="TableGrid">
    <w:name w:val="Table Grid"/>
    <w:basedOn w:val="TableNormal"/>
    <w:uiPriority w:val="39"/>
    <w:rsid w:val="00CD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B47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4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2B3"/>
  </w:style>
  <w:style w:type="paragraph" w:styleId="Footer">
    <w:name w:val="footer"/>
    <w:basedOn w:val="Normal"/>
    <w:link w:val="FooterChar"/>
    <w:uiPriority w:val="99"/>
    <w:unhideWhenUsed/>
    <w:rsid w:val="00EA4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2B3"/>
  </w:style>
  <w:style w:type="paragraph" w:styleId="BalloonText">
    <w:name w:val="Balloon Text"/>
    <w:basedOn w:val="Normal"/>
    <w:link w:val="BalloonTextChar"/>
    <w:uiPriority w:val="99"/>
    <w:semiHidden/>
    <w:unhideWhenUsed/>
    <w:rsid w:val="0087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71"/>
    <w:pPr>
      <w:ind w:left="720"/>
      <w:contextualSpacing/>
    </w:pPr>
  </w:style>
  <w:style w:type="table" w:styleId="TableGrid">
    <w:name w:val="Table Grid"/>
    <w:basedOn w:val="TableNormal"/>
    <w:uiPriority w:val="39"/>
    <w:rsid w:val="00CD4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B47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4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2B3"/>
  </w:style>
  <w:style w:type="paragraph" w:styleId="Footer">
    <w:name w:val="footer"/>
    <w:basedOn w:val="Normal"/>
    <w:link w:val="FooterChar"/>
    <w:uiPriority w:val="99"/>
    <w:unhideWhenUsed/>
    <w:rsid w:val="00EA4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2B3"/>
  </w:style>
  <w:style w:type="paragraph" w:styleId="BalloonText">
    <w:name w:val="Balloon Text"/>
    <w:basedOn w:val="Normal"/>
    <w:link w:val="BalloonTextChar"/>
    <w:uiPriority w:val="99"/>
    <w:semiHidden/>
    <w:unhideWhenUsed/>
    <w:rsid w:val="0087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6665</Words>
  <Characters>37996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Redzep Ibraimi</dc:creator>
  <cp:lastModifiedBy>Nuhia Tairovci</cp:lastModifiedBy>
  <cp:revision>4</cp:revision>
  <dcterms:created xsi:type="dcterms:W3CDTF">2023-08-30T06:24:00Z</dcterms:created>
  <dcterms:modified xsi:type="dcterms:W3CDTF">2023-08-30T06:59:00Z</dcterms:modified>
</cp:coreProperties>
</file>