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4A" w:rsidRDefault="00EA3E3D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65E8633F" wp14:editId="1F34616C">
            <wp:simplePos x="0" y="0"/>
            <wp:positionH relativeFrom="column">
              <wp:posOffset>5083810</wp:posOffset>
            </wp:positionH>
            <wp:positionV relativeFrom="paragraph">
              <wp:posOffset>6350</wp:posOffset>
            </wp:positionV>
            <wp:extent cx="1009650" cy="9525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30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B2F6BBC" wp14:editId="3544BAE1">
            <wp:simplePos x="0" y="0"/>
            <wp:positionH relativeFrom="column">
              <wp:posOffset>-367665</wp:posOffset>
            </wp:positionH>
            <wp:positionV relativeFrom="paragraph">
              <wp:posOffset>127000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4A" w:rsidRPr="00D46446" w:rsidRDefault="0040114A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</w:p>
    <w:p w:rsidR="0040114A" w:rsidRPr="00D46446" w:rsidRDefault="00EA3E3D" w:rsidP="00EA3E3D">
      <w:pPr>
        <w:tabs>
          <w:tab w:val="left" w:pos="6630"/>
        </w:tabs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</w:p>
    <w:p w:rsidR="00BC164A" w:rsidRPr="007870BD" w:rsidRDefault="00BC164A" w:rsidP="00EA3E3D">
      <w:pPr>
        <w:jc w:val="both"/>
        <w:rPr>
          <w:rFonts w:ascii="Calibri" w:hAnsi="Calibri"/>
        </w:rPr>
      </w:pPr>
    </w:p>
    <w:p w:rsidR="00BC164A" w:rsidRPr="007870BD" w:rsidRDefault="00BC164A" w:rsidP="00BC164A">
      <w:pPr>
        <w:ind w:left="284"/>
        <w:jc w:val="both"/>
        <w:rPr>
          <w:rFonts w:ascii="Calibri" w:hAnsi="Calibri"/>
        </w:rPr>
      </w:pP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e Kosovës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Kosova – Republic of Kosovo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  <w:t>Qeveria – Vlada – Government</w:t>
      </w:r>
    </w:p>
    <w:p w:rsidR="00EA3E3D" w:rsidRPr="00E17999" w:rsidRDefault="00EA3E3D" w:rsidP="00EA3E3D">
      <w:pPr>
        <w:tabs>
          <w:tab w:val="left" w:pos="3240"/>
        </w:tabs>
        <w:rPr>
          <w:b/>
        </w:rPr>
      </w:pPr>
      <w:r>
        <w:rPr>
          <w:b/>
        </w:rPr>
        <w:t xml:space="preserve">                                                     </w:t>
      </w:r>
      <w:r w:rsidRPr="00E17999">
        <w:rPr>
          <w:b/>
        </w:rPr>
        <w:t>Republika Kosova/Republic of Kosovo</w:t>
      </w:r>
    </w:p>
    <w:p w:rsidR="00EA3E3D" w:rsidRPr="00EA3E3D" w:rsidRDefault="00EA3E3D" w:rsidP="00EA3E3D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b/>
          <w:lang w:val="bs-Latn-BA"/>
        </w:rPr>
        <w:t xml:space="preserve">      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>Komuna Dragash/ Opštine Dragaš/Dragas Municipality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40114A" w:rsidRPr="00EA3E3D" w:rsidRDefault="00EA3E3D" w:rsidP="00EA3E3D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EA3E3D">
        <w:rPr>
          <w:rFonts w:ascii="Times New Roman" w:hAnsi="Times New Roman"/>
          <w:b/>
          <w:sz w:val="24"/>
          <w:szCs w:val="24"/>
          <w:lang w:val="bs-Latn-BA"/>
        </w:rPr>
        <w:t xml:space="preserve">   </w:t>
      </w:r>
      <w:r w:rsidRPr="00EA3E3D">
        <w:rPr>
          <w:rFonts w:ascii="Times New Roman" w:hAnsi="Times New Roman"/>
          <w:b/>
          <w:sz w:val="24"/>
          <w:szCs w:val="24"/>
          <w:lang w:val="bs-Latn-BA"/>
        </w:rPr>
        <w:t>DREJTORIA  PËR KULTURË RINI E SPORT</w:t>
      </w: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</w:t>
      </w:r>
      <w:r w:rsidR="00373D07">
        <w:rPr>
          <w:rFonts w:cstheme="minorHAnsi"/>
          <w:b/>
          <w:i/>
          <w:sz w:val="24"/>
          <w:szCs w:val="24"/>
        </w:rPr>
        <w:t>/Individëve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kulturore-artistike për vitin 20</w:t>
      </w:r>
      <w:r w:rsidR="00EA3E3D">
        <w:rPr>
          <w:rFonts w:cstheme="minorHAnsi"/>
          <w:b/>
          <w:i/>
          <w:sz w:val="24"/>
          <w:szCs w:val="24"/>
        </w:rPr>
        <w:t>22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 xml:space="preserve">: </w:t>
      </w:r>
      <w:r w:rsidR="00EA3E3D">
        <w:rPr>
          <w:rFonts w:cstheme="minorHAnsi"/>
          <w:b/>
          <w:sz w:val="24"/>
          <w:szCs w:val="24"/>
        </w:rPr>
        <w:t>18</w:t>
      </w:r>
      <w:r w:rsidR="00585A16">
        <w:rPr>
          <w:rFonts w:cstheme="minorHAnsi"/>
          <w:b/>
          <w:sz w:val="24"/>
          <w:szCs w:val="24"/>
        </w:rPr>
        <w:t xml:space="preserve"> M</w:t>
      </w:r>
      <w:r w:rsidR="00EA3E3D">
        <w:rPr>
          <w:rFonts w:cstheme="minorHAnsi"/>
          <w:b/>
          <w:sz w:val="24"/>
          <w:szCs w:val="24"/>
        </w:rPr>
        <w:t xml:space="preserve">aj </w:t>
      </w:r>
      <w:r w:rsidR="00585A16">
        <w:rPr>
          <w:rFonts w:cstheme="minorHAnsi"/>
          <w:b/>
          <w:sz w:val="24"/>
          <w:szCs w:val="24"/>
        </w:rPr>
        <w:t>2022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960DEF">
        <w:rPr>
          <w:rFonts w:cstheme="minorHAnsi"/>
          <w:b/>
          <w:sz w:val="24"/>
          <w:szCs w:val="24"/>
        </w:rPr>
        <w:t>07/Maj</w:t>
      </w:r>
      <w:bookmarkStart w:id="0" w:name="_GoBack"/>
      <w:bookmarkEnd w:id="0"/>
      <w:r w:rsidR="00585A16">
        <w:rPr>
          <w:rFonts w:cstheme="minorHAnsi"/>
          <w:b/>
          <w:sz w:val="24"/>
          <w:szCs w:val="24"/>
        </w:rPr>
        <w:t xml:space="preserve"> 2022</w:t>
      </w:r>
    </w:p>
    <w:p w:rsidR="004A3F07" w:rsidRPr="00D91869" w:rsidRDefault="00457290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-55659</wp:posOffset>
                </wp:positionH>
                <wp:positionV relativeFrom="paragraph">
                  <wp:posOffset>346683</wp:posOffset>
                </wp:positionV>
                <wp:extent cx="6381115" cy="1327868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Toc469306972"/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ftesë publike për  proje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ktet kulturore-artistike për OJQ/I</w:t>
                            </w:r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ndividë  për vitin 20</w:t>
                            </w:r>
                            <w:bookmarkEnd w:id="1"/>
                            <w:r w:rsidR="00585A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">
                <v:textbox>
                  <w:txbxContent>
                    <w:p w:rsidR="00EE3CDB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Formularin për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2" w:name="_Toc469306972"/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ftesë publike për  proje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ktet kulturore-artistike për OJQ/I</w:t>
                      </w:r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ndividë  për vitin 20</w:t>
                      </w:r>
                      <w:bookmarkEnd w:id="2"/>
                      <w:r w:rsidR="00585A1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Pr="00D91869" w:rsidRDefault="00E341DC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532996" w:rsidRPr="00C73E92" w:rsidRDefault="00532996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2466C0">
        <w:trPr>
          <w:trHeight w:val="1103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8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87111"/>
    <w:rsid w:val="00093A55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7142"/>
    <w:rsid w:val="00206FB9"/>
    <w:rsid w:val="002248F6"/>
    <w:rsid w:val="00235DD2"/>
    <w:rsid w:val="002D4E35"/>
    <w:rsid w:val="002F0C87"/>
    <w:rsid w:val="002F3216"/>
    <w:rsid w:val="003034AB"/>
    <w:rsid w:val="00373D07"/>
    <w:rsid w:val="00391C63"/>
    <w:rsid w:val="003B6D71"/>
    <w:rsid w:val="0040114A"/>
    <w:rsid w:val="004072FC"/>
    <w:rsid w:val="00431018"/>
    <w:rsid w:val="004320B3"/>
    <w:rsid w:val="00447959"/>
    <w:rsid w:val="004533DD"/>
    <w:rsid w:val="00457290"/>
    <w:rsid w:val="0046114E"/>
    <w:rsid w:val="004A259A"/>
    <w:rsid w:val="004A3F07"/>
    <w:rsid w:val="004D2B24"/>
    <w:rsid w:val="00513556"/>
    <w:rsid w:val="00532996"/>
    <w:rsid w:val="00556F92"/>
    <w:rsid w:val="0056553D"/>
    <w:rsid w:val="00574AF1"/>
    <w:rsid w:val="00585A16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A2DE7"/>
    <w:rsid w:val="006C0DC0"/>
    <w:rsid w:val="006C2097"/>
    <w:rsid w:val="006D585A"/>
    <w:rsid w:val="006E1D70"/>
    <w:rsid w:val="006E7C23"/>
    <w:rsid w:val="007053AE"/>
    <w:rsid w:val="00720EB5"/>
    <w:rsid w:val="00766832"/>
    <w:rsid w:val="00767687"/>
    <w:rsid w:val="00776343"/>
    <w:rsid w:val="0078442D"/>
    <w:rsid w:val="007A63C2"/>
    <w:rsid w:val="007C5FFF"/>
    <w:rsid w:val="007E2CCE"/>
    <w:rsid w:val="007E7088"/>
    <w:rsid w:val="00820402"/>
    <w:rsid w:val="0082467A"/>
    <w:rsid w:val="00861884"/>
    <w:rsid w:val="008675AE"/>
    <w:rsid w:val="00880659"/>
    <w:rsid w:val="008B6C99"/>
    <w:rsid w:val="008D1455"/>
    <w:rsid w:val="008D2C02"/>
    <w:rsid w:val="008D5209"/>
    <w:rsid w:val="008E1D4C"/>
    <w:rsid w:val="008E2576"/>
    <w:rsid w:val="008F15E0"/>
    <w:rsid w:val="008F3C62"/>
    <w:rsid w:val="00901837"/>
    <w:rsid w:val="0092115D"/>
    <w:rsid w:val="00927D03"/>
    <w:rsid w:val="00932401"/>
    <w:rsid w:val="00955AD5"/>
    <w:rsid w:val="00960DEF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2492F"/>
    <w:rsid w:val="00A509AD"/>
    <w:rsid w:val="00A82AED"/>
    <w:rsid w:val="00AB234B"/>
    <w:rsid w:val="00AD2048"/>
    <w:rsid w:val="00AD7A1B"/>
    <w:rsid w:val="00AE469E"/>
    <w:rsid w:val="00B169F1"/>
    <w:rsid w:val="00B5691C"/>
    <w:rsid w:val="00BA0926"/>
    <w:rsid w:val="00BC164A"/>
    <w:rsid w:val="00BC7B75"/>
    <w:rsid w:val="00BD0E28"/>
    <w:rsid w:val="00BF36D0"/>
    <w:rsid w:val="00BF3889"/>
    <w:rsid w:val="00C25807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D5E54"/>
    <w:rsid w:val="00DF3E0B"/>
    <w:rsid w:val="00E341DC"/>
    <w:rsid w:val="00EA0AAE"/>
    <w:rsid w:val="00EA3E3D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F4BDE-A956-4110-8EF4-511FFB7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EA3E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3E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621D-A815-4428-876F-89A79A20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AKCOMPUTERS</cp:lastModifiedBy>
  <cp:revision>8</cp:revision>
  <cp:lastPrinted>2022-06-06T11:48:00Z</cp:lastPrinted>
  <dcterms:created xsi:type="dcterms:W3CDTF">2018-02-16T14:23:00Z</dcterms:created>
  <dcterms:modified xsi:type="dcterms:W3CDTF">2022-06-06T11:48:00Z</dcterms:modified>
</cp:coreProperties>
</file>