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C6" w:rsidRPr="00E24239" w:rsidRDefault="00577CC6" w:rsidP="00313179">
      <w:pPr>
        <w:pBdr>
          <w:bottom w:val="single" w:sz="4" w:space="1" w:color="auto"/>
        </w:pBdr>
        <w:tabs>
          <w:tab w:val="left" w:pos="3240"/>
        </w:tabs>
        <w:jc w:val="center"/>
        <w:rPr>
          <w:sz w:val="22"/>
          <w:szCs w:val="22"/>
        </w:rPr>
      </w:pPr>
    </w:p>
    <w:p w:rsidR="00BC7A67" w:rsidRPr="00E24239" w:rsidRDefault="00313179" w:rsidP="00313179">
      <w:pPr>
        <w:pBdr>
          <w:bottom w:val="single" w:sz="4" w:space="1" w:color="auto"/>
        </w:pBdr>
        <w:tabs>
          <w:tab w:val="left" w:pos="3240"/>
        </w:tabs>
        <w:jc w:val="center"/>
        <w:rPr>
          <w:sz w:val="22"/>
          <w:szCs w:val="22"/>
        </w:rPr>
      </w:pPr>
      <w:r w:rsidRPr="00E24239">
        <w:rPr>
          <w:noProof/>
          <w:sz w:val="22"/>
          <w:szCs w:val="22"/>
          <w:lang w:val="en-US"/>
        </w:rPr>
        <w:drawing>
          <wp:anchor distT="0" distB="0" distL="114300" distR="114300" simplePos="0" relativeHeight="251657216" behindDoc="0" locked="0" layoutInCell="1" allowOverlap="1" wp14:anchorId="2879A0D6" wp14:editId="5D1BFB2C">
            <wp:simplePos x="0" y="0"/>
            <wp:positionH relativeFrom="margin">
              <wp:posOffset>5105400</wp:posOffset>
            </wp:positionH>
            <wp:positionV relativeFrom="paragraph">
              <wp:posOffset>106045</wp:posOffset>
            </wp:positionV>
            <wp:extent cx="1028700" cy="1028700"/>
            <wp:effectExtent l="0" t="0" r="0" b="0"/>
            <wp:wrapSquare wrapText="bothSides"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A67" w:rsidRPr="00E24239" w:rsidRDefault="00313179" w:rsidP="00313179">
      <w:pPr>
        <w:pBdr>
          <w:bottom w:val="single" w:sz="4" w:space="1" w:color="auto"/>
        </w:pBdr>
        <w:tabs>
          <w:tab w:val="left" w:pos="3240"/>
        </w:tabs>
        <w:jc w:val="center"/>
        <w:rPr>
          <w:sz w:val="22"/>
          <w:szCs w:val="22"/>
        </w:rPr>
      </w:pPr>
      <w:r w:rsidRPr="00E24239">
        <w:rPr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685D9B6" wp14:editId="37FE0E5C">
            <wp:simplePos x="0" y="0"/>
            <wp:positionH relativeFrom="margin">
              <wp:posOffset>295275</wp:posOffset>
            </wp:positionH>
            <wp:positionV relativeFrom="paragraph">
              <wp:posOffset>59690</wp:posOffset>
            </wp:positionV>
            <wp:extent cx="812800" cy="914400"/>
            <wp:effectExtent l="0" t="0" r="6350" b="0"/>
            <wp:wrapSquare wrapText="bothSides"/>
            <wp:docPr id="3" name="Picture 3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CC6" w:rsidRPr="00E24239" w:rsidRDefault="00577CC6" w:rsidP="00313179">
      <w:pPr>
        <w:pBdr>
          <w:bottom w:val="single" w:sz="4" w:space="1" w:color="auto"/>
        </w:pBdr>
        <w:tabs>
          <w:tab w:val="left" w:pos="3240"/>
        </w:tabs>
        <w:jc w:val="center"/>
        <w:rPr>
          <w:sz w:val="22"/>
          <w:szCs w:val="22"/>
        </w:rPr>
      </w:pPr>
      <w:r w:rsidRPr="00E24239">
        <w:rPr>
          <w:sz w:val="22"/>
          <w:szCs w:val="22"/>
        </w:rPr>
        <w:t>Republika e Kosovës</w:t>
      </w:r>
    </w:p>
    <w:p w:rsidR="00577CC6" w:rsidRPr="00E24239" w:rsidRDefault="00577CC6" w:rsidP="00313179">
      <w:pPr>
        <w:pBdr>
          <w:bottom w:val="single" w:sz="4" w:space="1" w:color="auto"/>
        </w:pBdr>
        <w:tabs>
          <w:tab w:val="left" w:pos="3240"/>
        </w:tabs>
        <w:jc w:val="center"/>
        <w:rPr>
          <w:sz w:val="22"/>
          <w:szCs w:val="22"/>
        </w:rPr>
      </w:pPr>
      <w:r w:rsidRPr="00E24239">
        <w:rPr>
          <w:sz w:val="22"/>
          <w:szCs w:val="22"/>
        </w:rPr>
        <w:t>Republika Kosova/</w:t>
      </w:r>
      <w:proofErr w:type="spellStart"/>
      <w:r w:rsidRPr="00E24239">
        <w:rPr>
          <w:sz w:val="22"/>
          <w:szCs w:val="22"/>
        </w:rPr>
        <w:t>Republik</w:t>
      </w:r>
      <w:proofErr w:type="spellEnd"/>
      <w:r w:rsidRPr="00E24239">
        <w:rPr>
          <w:sz w:val="22"/>
          <w:szCs w:val="22"/>
        </w:rPr>
        <w:t xml:space="preserve"> </w:t>
      </w:r>
      <w:proofErr w:type="spellStart"/>
      <w:r w:rsidRPr="00E24239">
        <w:rPr>
          <w:sz w:val="22"/>
          <w:szCs w:val="22"/>
        </w:rPr>
        <w:t>of</w:t>
      </w:r>
      <w:proofErr w:type="spellEnd"/>
      <w:r w:rsidRPr="00E24239">
        <w:rPr>
          <w:sz w:val="22"/>
          <w:szCs w:val="22"/>
        </w:rPr>
        <w:t xml:space="preserve"> </w:t>
      </w:r>
      <w:proofErr w:type="spellStart"/>
      <w:r w:rsidRPr="00E24239">
        <w:rPr>
          <w:sz w:val="22"/>
          <w:szCs w:val="22"/>
        </w:rPr>
        <w:t>Kosovo</w:t>
      </w:r>
      <w:proofErr w:type="spellEnd"/>
    </w:p>
    <w:p w:rsidR="00577CC6" w:rsidRPr="00E24239" w:rsidRDefault="00577CC6" w:rsidP="00313179">
      <w:pPr>
        <w:pBdr>
          <w:bottom w:val="single" w:sz="4" w:space="1" w:color="auto"/>
        </w:pBdr>
        <w:tabs>
          <w:tab w:val="left" w:pos="3240"/>
        </w:tabs>
        <w:jc w:val="center"/>
        <w:rPr>
          <w:sz w:val="22"/>
          <w:szCs w:val="22"/>
        </w:rPr>
      </w:pPr>
      <w:r w:rsidRPr="00E24239">
        <w:rPr>
          <w:sz w:val="22"/>
          <w:szCs w:val="22"/>
        </w:rPr>
        <w:t xml:space="preserve">Komuna Dragash/ </w:t>
      </w:r>
      <w:proofErr w:type="spellStart"/>
      <w:r w:rsidRPr="00E24239">
        <w:rPr>
          <w:sz w:val="22"/>
          <w:szCs w:val="22"/>
        </w:rPr>
        <w:t>Opštine</w:t>
      </w:r>
      <w:proofErr w:type="spellEnd"/>
      <w:r w:rsidRPr="00E24239">
        <w:rPr>
          <w:sz w:val="22"/>
          <w:szCs w:val="22"/>
        </w:rPr>
        <w:t xml:space="preserve"> </w:t>
      </w:r>
      <w:proofErr w:type="spellStart"/>
      <w:r w:rsidRPr="00E24239">
        <w:rPr>
          <w:sz w:val="22"/>
          <w:szCs w:val="22"/>
        </w:rPr>
        <w:t>Dragaš</w:t>
      </w:r>
      <w:proofErr w:type="spellEnd"/>
      <w:r w:rsidRPr="00E24239">
        <w:rPr>
          <w:sz w:val="22"/>
          <w:szCs w:val="22"/>
        </w:rPr>
        <w:t>/</w:t>
      </w:r>
      <w:proofErr w:type="spellStart"/>
      <w:r w:rsidRPr="00E24239">
        <w:rPr>
          <w:sz w:val="22"/>
          <w:szCs w:val="22"/>
        </w:rPr>
        <w:t>Dragas</w:t>
      </w:r>
      <w:proofErr w:type="spellEnd"/>
      <w:r w:rsidRPr="00E24239">
        <w:rPr>
          <w:sz w:val="22"/>
          <w:szCs w:val="22"/>
        </w:rPr>
        <w:t xml:space="preserve"> </w:t>
      </w:r>
      <w:proofErr w:type="spellStart"/>
      <w:r w:rsidRPr="00E24239">
        <w:rPr>
          <w:sz w:val="22"/>
          <w:szCs w:val="22"/>
        </w:rPr>
        <w:t>Municipality</w:t>
      </w:r>
      <w:proofErr w:type="spellEnd"/>
    </w:p>
    <w:p w:rsidR="009011F1" w:rsidRPr="00E24239" w:rsidRDefault="00745315" w:rsidP="00313179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E24239">
        <w:rPr>
          <w:sz w:val="28"/>
          <w:szCs w:val="28"/>
        </w:rPr>
        <w:t>Drejtoria Komunale për Arsim Dragash</w:t>
      </w:r>
    </w:p>
    <w:p w:rsidR="00616A87" w:rsidRPr="00E24239" w:rsidRDefault="00616A87" w:rsidP="00BC7A67"/>
    <w:p w:rsidR="00903272" w:rsidRPr="00E24239" w:rsidRDefault="00903272" w:rsidP="00BC7A67"/>
    <w:p w:rsidR="00313179" w:rsidRPr="00E24239" w:rsidRDefault="00903272" w:rsidP="00BC7A67">
      <w:proofErr w:type="spellStart"/>
      <w:r w:rsidRPr="00E24239">
        <w:t>Nr</w:t>
      </w:r>
      <w:proofErr w:type="spellEnd"/>
      <w:r w:rsidRPr="00E24239">
        <w:t xml:space="preserve"> </w:t>
      </w:r>
      <w:r w:rsidR="00E24239" w:rsidRPr="00E24239">
        <w:t>.</w:t>
      </w:r>
      <w:r w:rsidR="00926063" w:rsidRPr="00E24239">
        <w:t>13/</w:t>
      </w:r>
      <w:r w:rsidR="00A136D8">
        <w:t>353</w:t>
      </w:r>
    </w:p>
    <w:p w:rsidR="000C0C76" w:rsidRPr="00E24239" w:rsidRDefault="00D14673" w:rsidP="00616A87">
      <w:pPr>
        <w:contextualSpacing/>
      </w:pPr>
      <w:r w:rsidRPr="00E24239">
        <w:t xml:space="preserve">Data : </w:t>
      </w:r>
      <w:r w:rsidR="00E24239" w:rsidRPr="00E24239">
        <w:t>12.05.2022</w:t>
      </w:r>
    </w:p>
    <w:p w:rsidR="0040677B" w:rsidRPr="00E24239" w:rsidRDefault="00745315" w:rsidP="008623B3">
      <w:pPr>
        <w:tabs>
          <w:tab w:val="left" w:pos="4320"/>
          <w:tab w:val="left" w:pos="8940"/>
        </w:tabs>
        <w:contextualSpacing/>
      </w:pPr>
      <w:r w:rsidRPr="00E24239">
        <w:t xml:space="preserve">D r a g </w:t>
      </w:r>
      <w:r w:rsidR="00E24239" w:rsidRPr="00E24239">
        <w:t>a</w:t>
      </w:r>
      <w:r w:rsidRPr="00E24239">
        <w:t xml:space="preserve"> sh </w:t>
      </w:r>
    </w:p>
    <w:p w:rsidR="00EC00C7" w:rsidRPr="00E24239" w:rsidRDefault="004F7951" w:rsidP="00313179">
      <w:pPr>
        <w:rPr>
          <w:sz w:val="28"/>
          <w:szCs w:val="28"/>
        </w:rPr>
      </w:pPr>
      <w:r w:rsidRPr="00E24239">
        <w:t xml:space="preserve">                                                              </w:t>
      </w:r>
      <w:r w:rsidR="00E24239" w:rsidRPr="00E24239">
        <w:rPr>
          <w:sz w:val="28"/>
          <w:szCs w:val="28"/>
        </w:rPr>
        <w:t xml:space="preserve">NJOFTIM </w:t>
      </w:r>
    </w:p>
    <w:p w:rsidR="00EC00C7" w:rsidRPr="00E24239" w:rsidRDefault="00EC00C7" w:rsidP="00EC00C7">
      <w:pPr>
        <w:ind w:right="-180"/>
        <w:rPr>
          <w:rFonts w:ascii="Arial" w:eastAsia="MS Mincho" w:hAnsi="Arial" w:cs="Arial"/>
          <w:noProof/>
          <w:sz w:val="22"/>
          <w:szCs w:val="22"/>
        </w:rPr>
      </w:pPr>
    </w:p>
    <w:p w:rsidR="00206EEC" w:rsidRPr="00E24239" w:rsidRDefault="00C57213" w:rsidP="008C160B">
      <w:pPr>
        <w:spacing w:after="200" w:line="276" w:lineRule="auto"/>
        <w:ind w:left="-630"/>
        <w:rPr>
          <w:rFonts w:eastAsia="MS Mincho"/>
          <w:noProof/>
        </w:rPr>
      </w:pPr>
      <w:r w:rsidRPr="00E24239">
        <w:rPr>
          <w:rFonts w:eastAsia="MS Mincho"/>
          <w:noProof/>
        </w:rPr>
        <w:t xml:space="preserve">                         </w:t>
      </w:r>
      <w:r w:rsidR="00EC00C7" w:rsidRPr="00E24239">
        <w:rPr>
          <w:rFonts w:eastAsia="MS Mincho"/>
          <w:noProof/>
        </w:rPr>
        <w:t xml:space="preserve">Në përputhje me dispozitat e udhëzimit administrativ ( MPMS) Nr.07/2017 të nenit 10 pika 4,5 </w:t>
      </w:r>
      <w:r w:rsidR="00313179" w:rsidRPr="00E24239">
        <w:rPr>
          <w:rFonts w:eastAsia="MS Mincho"/>
          <w:noProof/>
        </w:rPr>
        <w:t xml:space="preserve">  </w:t>
      </w:r>
      <w:r w:rsidR="00EC00C7" w:rsidRPr="00E24239">
        <w:rPr>
          <w:rFonts w:eastAsia="MS Mincho"/>
          <w:noProof/>
        </w:rPr>
        <w:t>dhe 6 për rregullimin e Procedurave të Konkursit  në Sektorin Publik Komisi</w:t>
      </w:r>
      <w:r w:rsidRPr="00E24239">
        <w:rPr>
          <w:rFonts w:eastAsia="MS Mincho"/>
          <w:noProof/>
        </w:rPr>
        <w:t xml:space="preserve">oni i përzgjedhjes ka përpiluar </w:t>
      </w:r>
      <w:r w:rsidR="00EC00C7" w:rsidRPr="00E24239">
        <w:rPr>
          <w:rFonts w:eastAsia="MS Mincho"/>
          <w:noProof/>
        </w:rPr>
        <w:t>listën me</w:t>
      </w:r>
      <w:r w:rsidRPr="00E24239">
        <w:rPr>
          <w:rFonts w:eastAsia="MS Mincho"/>
          <w:noProof/>
        </w:rPr>
        <w:t xml:space="preserve"> rezultatet e arritura </w:t>
      </w:r>
      <w:r w:rsidR="00B8432A" w:rsidRPr="00E24239">
        <w:rPr>
          <w:rFonts w:eastAsia="MS Mincho"/>
          <w:noProof/>
        </w:rPr>
        <w:t xml:space="preserve">50% e më shumë </w:t>
      </w:r>
      <w:r w:rsidRPr="00E24239">
        <w:rPr>
          <w:rFonts w:eastAsia="MS Mincho"/>
          <w:noProof/>
        </w:rPr>
        <w:t xml:space="preserve">në </w:t>
      </w:r>
      <w:r w:rsidR="00313179" w:rsidRPr="00E24239">
        <w:rPr>
          <w:rFonts w:eastAsia="MS Mincho"/>
          <w:noProof/>
        </w:rPr>
        <w:t>t</w:t>
      </w:r>
      <w:r w:rsidRPr="00E24239">
        <w:rPr>
          <w:rFonts w:eastAsia="MS Mincho"/>
          <w:noProof/>
        </w:rPr>
        <w:t>estin më shkrim</w:t>
      </w:r>
      <w:r w:rsidR="00E24239">
        <w:rPr>
          <w:rFonts w:eastAsia="MS Mincho"/>
          <w:noProof/>
        </w:rPr>
        <w:t>:</w:t>
      </w:r>
      <w:r w:rsidR="00313179" w:rsidRPr="00E24239">
        <w:rPr>
          <w:rFonts w:eastAsia="MS Mincho"/>
          <w:noProof/>
        </w:rPr>
        <w:t xml:space="preserve"> </w:t>
      </w:r>
      <w:r w:rsidR="00E24239">
        <w:rPr>
          <w:rFonts w:eastAsia="MS Mincho"/>
          <w:noProof/>
        </w:rPr>
        <w:t xml:space="preserve">  </w:t>
      </w:r>
      <w:r w:rsidR="00313179" w:rsidRPr="00E24239">
        <w:rPr>
          <w:rFonts w:eastAsia="MS Mincho"/>
          <w:b/>
          <w:noProof/>
        </w:rPr>
        <w:t>K</w:t>
      </w:r>
      <w:r w:rsidR="00E24239" w:rsidRPr="00E24239">
        <w:rPr>
          <w:rFonts w:eastAsia="MS Mincho"/>
          <w:b/>
          <w:noProof/>
        </w:rPr>
        <w:t>onkursi</w:t>
      </w:r>
      <w:r w:rsidR="00EA02BA" w:rsidRPr="00E24239">
        <w:rPr>
          <w:rFonts w:eastAsia="MS Mincho"/>
          <w:b/>
          <w:noProof/>
        </w:rPr>
        <w:t>t:RN00008653, 13/243  datë:</w:t>
      </w:r>
      <w:r w:rsidR="00A216BD" w:rsidRPr="00E24239">
        <w:rPr>
          <w:rFonts w:eastAsia="MS Mincho"/>
          <w:b/>
          <w:noProof/>
        </w:rPr>
        <w:t xml:space="preserve"> </w:t>
      </w:r>
      <w:r w:rsidR="00EA02BA" w:rsidRPr="00E24239">
        <w:rPr>
          <w:rFonts w:eastAsia="MS Mincho"/>
          <w:b/>
          <w:noProof/>
        </w:rPr>
        <w:t>21.03.2022</w:t>
      </w:r>
      <w:r w:rsidR="00EA02BA" w:rsidRPr="00E24239">
        <w:rPr>
          <w:rFonts w:eastAsia="MS Mincho"/>
          <w:noProof/>
        </w:rPr>
        <w:t xml:space="preserve">, </w:t>
      </w:r>
    </w:p>
    <w:tbl>
      <w:tblPr>
        <w:tblStyle w:val="TableGrid"/>
        <w:tblpPr w:leftFromText="180" w:rightFromText="180" w:vertAnchor="text" w:horzAnchor="margin" w:tblpY="166"/>
        <w:tblW w:w="9535" w:type="dxa"/>
        <w:tblLook w:val="04A0" w:firstRow="1" w:lastRow="0" w:firstColumn="1" w:lastColumn="0" w:noHBand="0" w:noVBand="1"/>
      </w:tblPr>
      <w:tblGrid>
        <w:gridCol w:w="555"/>
        <w:gridCol w:w="1856"/>
        <w:gridCol w:w="3391"/>
        <w:gridCol w:w="2683"/>
        <w:gridCol w:w="1050"/>
      </w:tblGrid>
      <w:tr w:rsidR="00313179" w:rsidRPr="00E24239" w:rsidTr="006A5B98">
        <w:trPr>
          <w:trHeight w:val="476"/>
        </w:trPr>
        <w:tc>
          <w:tcPr>
            <w:tcW w:w="556" w:type="dxa"/>
            <w:shd w:val="clear" w:color="auto" w:fill="FFC000"/>
          </w:tcPr>
          <w:p w:rsidR="00C57213" w:rsidRPr="00E24239" w:rsidRDefault="00C57213" w:rsidP="006A5B98">
            <w:pPr>
              <w:tabs>
                <w:tab w:val="left" w:pos="1290"/>
              </w:tabs>
              <w:jc w:val="center"/>
            </w:pPr>
            <w:r w:rsidRPr="00E24239">
              <w:t>Nr.</w:t>
            </w:r>
          </w:p>
        </w:tc>
        <w:tc>
          <w:tcPr>
            <w:tcW w:w="1869" w:type="dxa"/>
            <w:shd w:val="clear" w:color="auto" w:fill="FFC000"/>
          </w:tcPr>
          <w:p w:rsidR="00C57213" w:rsidRPr="00E24239" w:rsidRDefault="00C57213" w:rsidP="006A5B98">
            <w:pPr>
              <w:tabs>
                <w:tab w:val="left" w:pos="1290"/>
              </w:tabs>
              <w:jc w:val="center"/>
            </w:pPr>
            <w:r w:rsidRPr="00E24239">
              <w:t>Emri dhe mbiemri</w:t>
            </w:r>
          </w:p>
        </w:tc>
        <w:tc>
          <w:tcPr>
            <w:tcW w:w="3420" w:type="dxa"/>
            <w:shd w:val="clear" w:color="auto" w:fill="FFC000"/>
          </w:tcPr>
          <w:p w:rsidR="00C57213" w:rsidRPr="00E24239" w:rsidRDefault="00C57213" w:rsidP="006A5B98">
            <w:pPr>
              <w:tabs>
                <w:tab w:val="left" w:pos="1290"/>
              </w:tabs>
              <w:jc w:val="center"/>
            </w:pPr>
            <w:r w:rsidRPr="00E24239">
              <w:t>Institucioni shkollor</w:t>
            </w:r>
          </w:p>
        </w:tc>
        <w:tc>
          <w:tcPr>
            <w:tcW w:w="2700" w:type="dxa"/>
            <w:shd w:val="clear" w:color="auto" w:fill="FFC000"/>
          </w:tcPr>
          <w:p w:rsidR="00C57213" w:rsidRPr="00E24239" w:rsidRDefault="00C57213" w:rsidP="006A5B98">
            <w:pPr>
              <w:tabs>
                <w:tab w:val="left" w:pos="1290"/>
              </w:tabs>
              <w:jc w:val="center"/>
            </w:pPr>
            <w:r w:rsidRPr="00E24239">
              <w:t>Vendi i punës</w:t>
            </w:r>
          </w:p>
        </w:tc>
        <w:tc>
          <w:tcPr>
            <w:tcW w:w="990" w:type="dxa"/>
            <w:shd w:val="clear" w:color="auto" w:fill="FFC000"/>
          </w:tcPr>
          <w:p w:rsidR="00C57213" w:rsidRPr="00E24239" w:rsidRDefault="00C57213" w:rsidP="006A5B98">
            <w:pPr>
              <w:tabs>
                <w:tab w:val="left" w:pos="1290"/>
              </w:tabs>
              <w:jc w:val="center"/>
            </w:pPr>
            <w:r w:rsidRPr="00E24239">
              <w:t xml:space="preserve">Pikët e fituara </w:t>
            </w:r>
          </w:p>
        </w:tc>
      </w:tr>
      <w:tr w:rsidR="00382AD5" w:rsidRPr="00E24239" w:rsidTr="006A5B98">
        <w:trPr>
          <w:trHeight w:val="499"/>
        </w:trPr>
        <w:tc>
          <w:tcPr>
            <w:tcW w:w="556" w:type="dxa"/>
            <w:shd w:val="clear" w:color="auto" w:fill="FFFFFF" w:themeFill="background1"/>
          </w:tcPr>
          <w:p w:rsidR="00382AD5" w:rsidRPr="00E24239" w:rsidRDefault="00903272" w:rsidP="006A5B98">
            <w:pPr>
              <w:tabs>
                <w:tab w:val="left" w:pos="1290"/>
              </w:tabs>
            </w:pPr>
            <w:r w:rsidRPr="00E24239">
              <w:t>1</w:t>
            </w:r>
          </w:p>
        </w:tc>
        <w:tc>
          <w:tcPr>
            <w:tcW w:w="1869" w:type="dxa"/>
            <w:shd w:val="clear" w:color="auto" w:fill="FFFFFF" w:themeFill="background1"/>
          </w:tcPr>
          <w:p w:rsidR="00382AD5" w:rsidRPr="00E24239" w:rsidRDefault="008C160B" w:rsidP="006A5B98">
            <w:pPr>
              <w:tabs>
                <w:tab w:val="left" w:pos="1290"/>
              </w:tabs>
            </w:pPr>
            <w:proofErr w:type="spellStart"/>
            <w:r w:rsidRPr="00E24239">
              <w:t>Amina</w:t>
            </w:r>
            <w:proofErr w:type="spellEnd"/>
            <w:r w:rsidRPr="00E24239">
              <w:t xml:space="preserve"> </w:t>
            </w:r>
            <w:proofErr w:type="spellStart"/>
            <w:r w:rsidRPr="00E24239">
              <w:t>Mrcolar</w:t>
            </w:r>
            <w:proofErr w:type="spellEnd"/>
          </w:p>
        </w:tc>
        <w:tc>
          <w:tcPr>
            <w:tcW w:w="3420" w:type="dxa"/>
            <w:shd w:val="clear" w:color="auto" w:fill="FFFFFF" w:themeFill="background1"/>
          </w:tcPr>
          <w:p w:rsidR="00382AD5" w:rsidRPr="00E24239" w:rsidRDefault="008C160B" w:rsidP="008C160B">
            <w:pPr>
              <w:tabs>
                <w:tab w:val="left" w:pos="1290"/>
              </w:tabs>
            </w:pPr>
            <w:proofErr w:type="spellStart"/>
            <w:r w:rsidRPr="00E24239">
              <w:t>Shfmu</w:t>
            </w:r>
            <w:proofErr w:type="spellEnd"/>
            <w:r w:rsidRPr="00E24239">
              <w:t>’’</w:t>
            </w:r>
            <w:proofErr w:type="spellStart"/>
            <w:r w:rsidRPr="00E24239">
              <w:t>Fetah</w:t>
            </w:r>
            <w:proofErr w:type="spellEnd"/>
            <w:r w:rsidRPr="00E24239">
              <w:t xml:space="preserve"> </w:t>
            </w:r>
            <w:proofErr w:type="spellStart"/>
            <w:r w:rsidRPr="00E24239">
              <w:t>Sylejmani</w:t>
            </w:r>
            <w:proofErr w:type="spellEnd"/>
            <w:r w:rsidR="008623B3" w:rsidRPr="00E24239">
              <w:t xml:space="preserve">’’ </w:t>
            </w:r>
            <w:r w:rsidRPr="00E24239">
              <w:t>Dragash</w:t>
            </w:r>
          </w:p>
        </w:tc>
        <w:tc>
          <w:tcPr>
            <w:tcW w:w="2700" w:type="dxa"/>
            <w:shd w:val="clear" w:color="auto" w:fill="FFFFFF" w:themeFill="background1"/>
          </w:tcPr>
          <w:p w:rsidR="00CC5D49" w:rsidRPr="00E24239" w:rsidRDefault="008C160B" w:rsidP="006A5B98">
            <w:r w:rsidRPr="00E24239">
              <w:t>Mësuese klasore</w:t>
            </w:r>
            <w:r w:rsidR="00CC5D49" w:rsidRPr="00E24239">
              <w:t xml:space="preserve"> </w:t>
            </w:r>
          </w:p>
          <w:p w:rsidR="00382AD5" w:rsidRPr="00E24239" w:rsidRDefault="00CC5D49" w:rsidP="006A5B98">
            <w:r w:rsidRPr="00E24239">
              <w:t>(</w:t>
            </w:r>
            <w:proofErr w:type="spellStart"/>
            <w:r w:rsidRPr="00E24239">
              <w:t>boshnjakisht</w:t>
            </w:r>
            <w:proofErr w:type="spellEnd"/>
            <w:r w:rsidRPr="00E24239">
              <w:t>)</w:t>
            </w:r>
          </w:p>
        </w:tc>
        <w:tc>
          <w:tcPr>
            <w:tcW w:w="990" w:type="dxa"/>
            <w:shd w:val="clear" w:color="auto" w:fill="FFFFFF" w:themeFill="background1"/>
          </w:tcPr>
          <w:p w:rsidR="00382AD5" w:rsidRPr="00E24239" w:rsidRDefault="00E24239" w:rsidP="006A5B98">
            <w:pPr>
              <w:tabs>
                <w:tab w:val="left" w:pos="1290"/>
              </w:tabs>
            </w:pPr>
            <w:r>
              <w:t>61 pikë</w:t>
            </w:r>
          </w:p>
        </w:tc>
      </w:tr>
      <w:tr w:rsidR="00635DD8" w:rsidRPr="00E24239" w:rsidTr="006A5B98">
        <w:trPr>
          <w:trHeight w:val="499"/>
        </w:trPr>
        <w:tc>
          <w:tcPr>
            <w:tcW w:w="556" w:type="dxa"/>
            <w:shd w:val="clear" w:color="auto" w:fill="FFFFFF" w:themeFill="background1"/>
          </w:tcPr>
          <w:p w:rsidR="00635DD8" w:rsidRPr="00E24239" w:rsidRDefault="00635DD8" w:rsidP="006A5B98">
            <w:pPr>
              <w:tabs>
                <w:tab w:val="left" w:pos="1290"/>
              </w:tabs>
            </w:pPr>
            <w:r w:rsidRPr="00E24239">
              <w:t>2</w:t>
            </w:r>
          </w:p>
        </w:tc>
        <w:tc>
          <w:tcPr>
            <w:tcW w:w="1869" w:type="dxa"/>
            <w:shd w:val="clear" w:color="auto" w:fill="FFFFFF" w:themeFill="background1"/>
          </w:tcPr>
          <w:p w:rsidR="00635DD8" w:rsidRPr="00E24239" w:rsidRDefault="008C160B" w:rsidP="006A5B98">
            <w:pPr>
              <w:tabs>
                <w:tab w:val="left" w:pos="1290"/>
              </w:tabs>
            </w:pPr>
            <w:proofErr w:type="spellStart"/>
            <w:r w:rsidRPr="00E24239">
              <w:t>Sanela</w:t>
            </w:r>
            <w:proofErr w:type="spellEnd"/>
            <w:r w:rsidRPr="00E24239">
              <w:t xml:space="preserve"> </w:t>
            </w:r>
            <w:proofErr w:type="spellStart"/>
            <w:r w:rsidRPr="00E24239">
              <w:t>Danijali</w:t>
            </w:r>
            <w:proofErr w:type="spellEnd"/>
          </w:p>
        </w:tc>
        <w:tc>
          <w:tcPr>
            <w:tcW w:w="3420" w:type="dxa"/>
            <w:shd w:val="clear" w:color="auto" w:fill="FFFFFF" w:themeFill="background1"/>
          </w:tcPr>
          <w:p w:rsidR="00635DD8" w:rsidRPr="00E24239" w:rsidRDefault="008C160B" w:rsidP="006A5B98">
            <w:pPr>
              <w:tabs>
                <w:tab w:val="left" w:pos="1290"/>
              </w:tabs>
            </w:pPr>
            <w:proofErr w:type="spellStart"/>
            <w:r w:rsidRPr="00E24239">
              <w:t>Shfmu</w:t>
            </w:r>
            <w:proofErr w:type="spellEnd"/>
            <w:r w:rsidRPr="00E24239">
              <w:t>’’</w:t>
            </w:r>
            <w:proofErr w:type="spellStart"/>
            <w:r w:rsidRPr="00E24239">
              <w:t>Fetah</w:t>
            </w:r>
            <w:proofErr w:type="spellEnd"/>
            <w:r w:rsidRPr="00E24239">
              <w:t xml:space="preserve"> </w:t>
            </w:r>
            <w:proofErr w:type="spellStart"/>
            <w:r w:rsidRPr="00E24239">
              <w:t>Sylejmani</w:t>
            </w:r>
            <w:proofErr w:type="spellEnd"/>
            <w:r w:rsidRPr="00E24239">
              <w:t>’’ Dragash</w:t>
            </w:r>
          </w:p>
        </w:tc>
        <w:tc>
          <w:tcPr>
            <w:tcW w:w="2700" w:type="dxa"/>
            <w:shd w:val="clear" w:color="auto" w:fill="FFFFFF" w:themeFill="background1"/>
          </w:tcPr>
          <w:p w:rsidR="00976C38" w:rsidRDefault="00635DD8" w:rsidP="006A5B98">
            <w:r w:rsidRPr="00E24239">
              <w:t>M</w:t>
            </w:r>
            <w:r w:rsidR="006A5B98" w:rsidRPr="00E24239">
              <w:t>ësues</w:t>
            </w:r>
            <w:r w:rsidR="008C160B" w:rsidRPr="00E24239">
              <w:t>e</w:t>
            </w:r>
            <w:r w:rsidRPr="00E24239">
              <w:t xml:space="preserve"> klasore me kohë të caktuar</w:t>
            </w:r>
            <w:r w:rsidR="00CC5D49" w:rsidRPr="00E24239">
              <w:t xml:space="preserve"> </w:t>
            </w:r>
          </w:p>
          <w:p w:rsidR="00635DD8" w:rsidRPr="00E24239" w:rsidRDefault="00CC5D49" w:rsidP="006A5B98">
            <w:r w:rsidRPr="00E24239">
              <w:t xml:space="preserve">( </w:t>
            </w:r>
            <w:proofErr w:type="spellStart"/>
            <w:r w:rsidRPr="00E24239">
              <w:t>boshnjakisht</w:t>
            </w:r>
            <w:proofErr w:type="spellEnd"/>
            <w:r w:rsidRPr="00E24239">
              <w:t>)</w:t>
            </w:r>
          </w:p>
        </w:tc>
        <w:tc>
          <w:tcPr>
            <w:tcW w:w="990" w:type="dxa"/>
            <w:shd w:val="clear" w:color="auto" w:fill="FFFFFF" w:themeFill="background1"/>
          </w:tcPr>
          <w:p w:rsidR="00635DD8" w:rsidRPr="00E24239" w:rsidRDefault="00E24239" w:rsidP="006A5B98">
            <w:pPr>
              <w:tabs>
                <w:tab w:val="left" w:pos="1290"/>
              </w:tabs>
            </w:pPr>
            <w:r>
              <w:t>53.5</w:t>
            </w:r>
            <w:r w:rsidR="00635DD8" w:rsidRPr="00E24239">
              <w:t>pikë</w:t>
            </w:r>
          </w:p>
        </w:tc>
      </w:tr>
    </w:tbl>
    <w:p w:rsidR="00A216BD" w:rsidRPr="00E24239" w:rsidRDefault="00A216BD" w:rsidP="00C57213">
      <w:pPr>
        <w:tabs>
          <w:tab w:val="left" w:pos="1290"/>
        </w:tabs>
        <w:rPr>
          <w:sz w:val="28"/>
          <w:szCs w:val="28"/>
          <w:u w:val="single"/>
        </w:rPr>
      </w:pPr>
    </w:p>
    <w:p w:rsidR="00E24239" w:rsidRPr="00E24239" w:rsidRDefault="00E24239" w:rsidP="00A216BD">
      <w:pPr>
        <w:rPr>
          <w:color w:val="FF0000"/>
          <w:sz w:val="28"/>
          <w:szCs w:val="28"/>
          <w:u w:val="single"/>
        </w:rPr>
      </w:pPr>
    </w:p>
    <w:p w:rsidR="00E24239" w:rsidRPr="00A136D8" w:rsidRDefault="00206EEC" w:rsidP="00A216BD">
      <w:r w:rsidRPr="00A136D8">
        <w:rPr>
          <w:color w:val="FF0000"/>
          <w:u w:val="single"/>
        </w:rPr>
        <w:t>Vërejtje:</w:t>
      </w:r>
      <w:r w:rsidRPr="00A136D8">
        <w:t xml:space="preserve"> Në </w:t>
      </w:r>
      <w:proofErr w:type="spellStart"/>
      <w:r w:rsidRPr="00A136D8">
        <w:t>shfmu</w:t>
      </w:r>
      <w:proofErr w:type="spellEnd"/>
      <w:r w:rsidR="00CC5D49" w:rsidRPr="00A136D8">
        <w:t>-të</w:t>
      </w:r>
      <w:r w:rsidR="004B1F60">
        <w:t>,</w:t>
      </w:r>
    </w:p>
    <w:p w:rsidR="008623B3" w:rsidRPr="00A136D8" w:rsidRDefault="00206EEC" w:rsidP="00A216BD">
      <w:r w:rsidRPr="00A136D8">
        <w:t xml:space="preserve">’’ </w:t>
      </w:r>
      <w:r w:rsidR="00CC5D49" w:rsidRPr="00A136D8">
        <w:t>S</w:t>
      </w:r>
      <w:r w:rsidR="00E24239" w:rsidRPr="00A136D8">
        <w:t>haban Shabani</w:t>
      </w:r>
      <w:r w:rsidRPr="00A136D8">
        <w:t xml:space="preserve">” </w:t>
      </w:r>
      <w:proofErr w:type="spellStart"/>
      <w:r w:rsidR="004B1F60">
        <w:t>Llopushnik</w:t>
      </w:r>
      <w:proofErr w:type="spellEnd"/>
      <w:r w:rsidR="004B1F60">
        <w:t xml:space="preserve">, </w:t>
      </w:r>
      <w:proofErr w:type="spellStart"/>
      <w:r w:rsidR="004B1F60">
        <w:t>A</w:t>
      </w:r>
      <w:r w:rsidR="00E24239" w:rsidRPr="00A136D8">
        <w:t>rs</w:t>
      </w:r>
      <w:proofErr w:type="spellEnd"/>
      <w:r w:rsidR="00E24239" w:rsidRPr="00A136D8">
        <w:t>. i matematikës</w:t>
      </w:r>
      <w:r w:rsidR="002308DF" w:rsidRPr="00A136D8">
        <w:t>,</w:t>
      </w:r>
      <w:r w:rsidR="00E24239" w:rsidRPr="00A136D8">
        <w:t xml:space="preserve">“ </w:t>
      </w:r>
      <w:proofErr w:type="spellStart"/>
      <w:r w:rsidR="004B1F60">
        <w:t>Ilmi</w:t>
      </w:r>
      <w:proofErr w:type="spellEnd"/>
      <w:r w:rsidR="004B1F60">
        <w:t xml:space="preserve"> </w:t>
      </w:r>
      <w:proofErr w:type="spellStart"/>
      <w:r w:rsidR="004B1F60">
        <w:t>Bahtijari</w:t>
      </w:r>
      <w:proofErr w:type="spellEnd"/>
      <w:r w:rsidR="004B1F60">
        <w:t xml:space="preserve">” </w:t>
      </w:r>
      <w:proofErr w:type="spellStart"/>
      <w:r w:rsidR="004B1F60">
        <w:t>Blaç</w:t>
      </w:r>
      <w:proofErr w:type="spellEnd"/>
      <w:r w:rsidR="004B1F60">
        <w:t xml:space="preserve">, </w:t>
      </w:r>
      <w:proofErr w:type="spellStart"/>
      <w:r w:rsidR="004B1F60">
        <w:t>A</w:t>
      </w:r>
      <w:r w:rsidR="00E24239" w:rsidRPr="00A136D8">
        <w:t>rs</w:t>
      </w:r>
      <w:proofErr w:type="spellEnd"/>
      <w:r w:rsidR="00E24239" w:rsidRPr="00A136D8">
        <w:t>. i ed</w:t>
      </w:r>
      <w:r w:rsidR="00723D88">
        <w:t>.</w:t>
      </w:r>
      <w:r w:rsidR="00E24239" w:rsidRPr="00A136D8">
        <w:t xml:space="preserve"> muzikore</w:t>
      </w:r>
      <w:r w:rsidR="002308DF" w:rsidRPr="00A136D8">
        <w:t xml:space="preserve"> dhe </w:t>
      </w:r>
      <w:r w:rsidR="00E24239" w:rsidRPr="00A136D8">
        <w:t xml:space="preserve">“28 Nëntori” </w:t>
      </w:r>
      <w:proofErr w:type="spellStart"/>
      <w:r w:rsidR="00E24239" w:rsidRPr="00A136D8">
        <w:t>Brodosanë</w:t>
      </w:r>
      <w:proofErr w:type="spellEnd"/>
      <w:r w:rsidR="00E24239" w:rsidRPr="00A136D8">
        <w:t>, As. për fëmijë me nevoja të veçanta arsimore,</w:t>
      </w:r>
      <w:r w:rsidR="002308DF" w:rsidRPr="00A136D8">
        <w:t xml:space="preserve"> n</w:t>
      </w:r>
      <w:r w:rsidR="00E24239" w:rsidRPr="00A136D8">
        <w:t xml:space="preserve">uk arritën </w:t>
      </w:r>
      <w:r w:rsidRPr="00A136D8">
        <w:t xml:space="preserve">as një kandidat kalueshmërinë mbi 50% nga testi me shkrim. </w:t>
      </w:r>
    </w:p>
    <w:tbl>
      <w:tblPr>
        <w:tblW w:w="10980" w:type="dxa"/>
        <w:tblInd w:w="-702" w:type="dxa"/>
        <w:tblLook w:val="04A0" w:firstRow="1" w:lastRow="0" w:firstColumn="1" w:lastColumn="0" w:noHBand="0" w:noVBand="1"/>
      </w:tblPr>
      <w:tblGrid>
        <w:gridCol w:w="10980"/>
      </w:tblGrid>
      <w:tr w:rsidR="00C57213" w:rsidRPr="00E24239" w:rsidTr="00D14673">
        <w:trPr>
          <w:trHeight w:val="293"/>
        </w:trPr>
        <w:tc>
          <w:tcPr>
            <w:tcW w:w="10980" w:type="dxa"/>
            <w:vMerge w:val="restart"/>
            <w:shd w:val="clear" w:color="auto" w:fill="auto"/>
            <w:hideMark/>
          </w:tcPr>
          <w:p w:rsidR="00C57213" w:rsidRPr="00E24239" w:rsidRDefault="00C57213" w:rsidP="00402542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1F60" w:rsidRDefault="00C57213" w:rsidP="00402542">
            <w:pPr>
              <w:rPr>
                <w:bCs/>
                <w:color w:val="000000"/>
              </w:rPr>
            </w:pPr>
            <w:r w:rsidRPr="00E24239">
              <w:rPr>
                <w:bCs/>
                <w:color w:val="000000"/>
              </w:rPr>
              <w:t>Njoftohen</w:t>
            </w:r>
            <w:r w:rsidR="007A1DB5">
              <w:rPr>
                <w:bCs/>
                <w:color w:val="000000"/>
              </w:rPr>
              <w:t xml:space="preserve"> kandidatët</w:t>
            </w:r>
            <w:r w:rsidR="00723D88">
              <w:rPr>
                <w:bCs/>
                <w:color w:val="000000"/>
              </w:rPr>
              <w:t xml:space="preserve"> që në afat</w:t>
            </w:r>
            <w:r w:rsidRPr="00E24239">
              <w:rPr>
                <w:bCs/>
                <w:color w:val="000000"/>
              </w:rPr>
              <w:t xml:space="preserve">  prej 3 ditësh </w:t>
            </w:r>
            <w:proofErr w:type="spellStart"/>
            <w:r w:rsidR="00BD4CCA">
              <w:rPr>
                <w:bCs/>
                <w:color w:val="000000"/>
              </w:rPr>
              <w:t>j</w:t>
            </w:r>
            <w:r w:rsidRPr="00E24239">
              <w:rPr>
                <w:bCs/>
                <w:color w:val="000000"/>
              </w:rPr>
              <w:t>nga</w:t>
            </w:r>
            <w:proofErr w:type="spellEnd"/>
            <w:r w:rsidRPr="00E24239">
              <w:rPr>
                <w:bCs/>
                <w:color w:val="000000"/>
              </w:rPr>
              <w:t xml:space="preserve"> publikimi i njoftimit  në  </w:t>
            </w:r>
            <w:proofErr w:type="spellStart"/>
            <w:r w:rsidRPr="00E24239">
              <w:rPr>
                <w:bCs/>
                <w:color w:val="000000"/>
              </w:rPr>
              <w:t>web</w:t>
            </w:r>
            <w:proofErr w:type="spellEnd"/>
            <w:r w:rsidR="004D169E" w:rsidRPr="00E24239">
              <w:rPr>
                <w:bCs/>
                <w:color w:val="000000"/>
              </w:rPr>
              <w:t xml:space="preserve"> </w:t>
            </w:r>
            <w:r w:rsidRPr="00E24239">
              <w:rPr>
                <w:bCs/>
                <w:color w:val="000000"/>
              </w:rPr>
              <w:t xml:space="preserve">faqe të </w:t>
            </w:r>
            <w:r w:rsidR="000D1DE4" w:rsidRPr="00E24239">
              <w:rPr>
                <w:bCs/>
                <w:color w:val="000000"/>
              </w:rPr>
              <w:t>K</w:t>
            </w:r>
            <w:r w:rsidRPr="00E24239">
              <w:rPr>
                <w:bCs/>
                <w:color w:val="000000"/>
              </w:rPr>
              <w:t xml:space="preserve">omunës dhe </w:t>
            </w:r>
            <w:r w:rsidR="000D1DE4" w:rsidRPr="00E24239">
              <w:rPr>
                <w:bCs/>
                <w:color w:val="000000"/>
              </w:rPr>
              <w:t xml:space="preserve">tabelën e shpalljeve në DKA, </w:t>
            </w:r>
            <w:r w:rsidRPr="00E24239">
              <w:rPr>
                <w:bCs/>
                <w:color w:val="000000"/>
              </w:rPr>
              <w:t xml:space="preserve"> nëse janë të pakënaqur me rezultatet e arritura në testim</w:t>
            </w:r>
            <w:r w:rsidR="004B1F60">
              <w:rPr>
                <w:bCs/>
                <w:color w:val="000000"/>
              </w:rPr>
              <w:t xml:space="preserve"> mund të vi</w:t>
            </w:r>
            <w:r w:rsidR="00BD4CCA">
              <w:rPr>
                <w:bCs/>
                <w:color w:val="000000"/>
              </w:rPr>
              <w:t>j</w:t>
            </w:r>
            <w:bookmarkStart w:id="0" w:name="_GoBack"/>
            <w:bookmarkEnd w:id="0"/>
            <w:r w:rsidR="004B1F60">
              <w:rPr>
                <w:bCs/>
                <w:color w:val="000000"/>
              </w:rPr>
              <w:t>në në zyrat e</w:t>
            </w:r>
          </w:p>
          <w:p w:rsidR="007A1DB5" w:rsidRPr="0001518C" w:rsidRDefault="004B1F60" w:rsidP="007A1DB5">
            <w:pPr>
              <w:tabs>
                <w:tab w:val="left" w:pos="324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DKA-së </w:t>
            </w:r>
            <w:r w:rsidR="00C57213" w:rsidRPr="00E24239">
              <w:rPr>
                <w:bCs/>
                <w:color w:val="000000"/>
              </w:rPr>
              <w:t>për të marrë informata rreth vlerësimit të testit me shkrim</w:t>
            </w:r>
            <w:r w:rsidR="007A1DB5">
              <w:rPr>
                <w:rFonts w:ascii="Calibri" w:hAnsi="Calibri"/>
                <w:bCs/>
                <w:color w:val="000000"/>
                <w:sz w:val="20"/>
                <w:szCs w:val="20"/>
              </w:rPr>
              <w:t>, n</w:t>
            </w:r>
            <w:r w:rsidR="007A1DB5" w:rsidRPr="0001518C">
              <w:rPr>
                <w:bCs/>
                <w:color w:val="000000"/>
              </w:rPr>
              <w:t>ga ora 10:00 deri 13:30</w:t>
            </w:r>
          </w:p>
          <w:p w:rsidR="00C57213" w:rsidRPr="00E24239" w:rsidRDefault="00C57213" w:rsidP="00402542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C57213" w:rsidRPr="00E24239" w:rsidTr="00D14673">
        <w:trPr>
          <w:trHeight w:val="517"/>
        </w:trPr>
        <w:tc>
          <w:tcPr>
            <w:tcW w:w="10980" w:type="dxa"/>
            <w:vMerge/>
            <w:vAlign w:val="center"/>
            <w:hideMark/>
          </w:tcPr>
          <w:p w:rsidR="00C57213" w:rsidRPr="00E24239" w:rsidRDefault="00C57213" w:rsidP="00402542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C57213" w:rsidRPr="0001518C" w:rsidTr="00D14673">
        <w:trPr>
          <w:trHeight w:val="391"/>
        </w:trPr>
        <w:tc>
          <w:tcPr>
            <w:tcW w:w="10980" w:type="dxa"/>
            <w:vMerge w:val="restart"/>
            <w:shd w:val="clear" w:color="auto" w:fill="auto"/>
            <w:hideMark/>
          </w:tcPr>
          <w:p w:rsidR="00C57213" w:rsidRPr="0001518C" w:rsidRDefault="00D14673" w:rsidP="00402542">
            <w:r w:rsidRPr="0001518C">
              <w:t>Njoftohen kandidatë</w:t>
            </w:r>
            <w:r w:rsidR="0001518C">
              <w:t>t e cekur me lartë,</w:t>
            </w:r>
            <w:r w:rsidRPr="0001518C">
              <w:t xml:space="preserve"> se intervista </w:t>
            </w:r>
            <w:r w:rsidR="00976C38" w:rsidRPr="0001518C">
              <w:t xml:space="preserve">do të </w:t>
            </w:r>
            <w:r w:rsidRPr="0001518C">
              <w:t xml:space="preserve">mbahet </w:t>
            </w:r>
            <w:r w:rsidR="004B1F60">
              <w:t>me, datë:</w:t>
            </w:r>
            <w:r w:rsidR="00A61CEB">
              <w:t xml:space="preserve"> 17</w:t>
            </w:r>
            <w:r w:rsidR="00976C38" w:rsidRPr="0001518C">
              <w:t xml:space="preserve">.05.2022 (e </w:t>
            </w:r>
            <w:r w:rsidR="00A61CEB">
              <w:t>martë</w:t>
            </w:r>
            <w:r w:rsidR="00976C38" w:rsidRPr="0001518C">
              <w:t xml:space="preserve">), </w:t>
            </w:r>
            <w:r w:rsidRPr="0001518C">
              <w:t xml:space="preserve">duke filluar nga </w:t>
            </w:r>
            <w:r w:rsidR="00B8432A" w:rsidRPr="0001518C">
              <w:rPr>
                <w:u w:val="single"/>
              </w:rPr>
              <w:t>ora 10:00</w:t>
            </w:r>
            <w:r w:rsidR="0001518C">
              <w:t xml:space="preserve">  në  DKA, </w:t>
            </w:r>
            <w:proofErr w:type="spellStart"/>
            <w:r w:rsidR="0001518C">
              <w:t>zyrja</w:t>
            </w:r>
            <w:proofErr w:type="spellEnd"/>
            <w:r w:rsidR="0001518C">
              <w:t xml:space="preserve"> </w:t>
            </w:r>
            <w:r w:rsidR="00440DF1" w:rsidRPr="0001518C">
              <w:t>nr.4</w:t>
            </w:r>
          </w:p>
        </w:tc>
      </w:tr>
      <w:tr w:rsidR="00C57213" w:rsidRPr="0001518C" w:rsidTr="00D14673">
        <w:trPr>
          <w:trHeight w:val="517"/>
        </w:trPr>
        <w:tc>
          <w:tcPr>
            <w:tcW w:w="10980" w:type="dxa"/>
            <w:vMerge/>
            <w:vAlign w:val="center"/>
            <w:hideMark/>
          </w:tcPr>
          <w:p w:rsidR="00C57213" w:rsidRPr="0001518C" w:rsidRDefault="00C57213" w:rsidP="00C57213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C57213" w:rsidRPr="0001518C" w:rsidRDefault="00C57213" w:rsidP="00C57213">
      <w:pPr>
        <w:tabs>
          <w:tab w:val="left" w:pos="6615"/>
        </w:tabs>
        <w:spacing w:after="200" w:line="276" w:lineRule="auto"/>
        <w:jc w:val="both"/>
        <w:rPr>
          <w:rFonts w:eastAsia="MS Mincho"/>
          <w:i/>
          <w:noProof/>
          <w:sz w:val="22"/>
          <w:szCs w:val="22"/>
        </w:rPr>
      </w:pPr>
    </w:p>
    <w:tbl>
      <w:tblPr>
        <w:tblW w:w="11264" w:type="dxa"/>
        <w:tblInd w:w="-972" w:type="dxa"/>
        <w:tblLook w:val="04A0" w:firstRow="1" w:lastRow="0" w:firstColumn="1" w:lastColumn="0" w:noHBand="0" w:noVBand="1"/>
      </w:tblPr>
      <w:tblGrid>
        <w:gridCol w:w="1214"/>
        <w:gridCol w:w="254"/>
        <w:gridCol w:w="254"/>
        <w:gridCol w:w="9034"/>
        <w:gridCol w:w="254"/>
        <w:gridCol w:w="254"/>
      </w:tblGrid>
      <w:tr w:rsidR="00C57213" w:rsidRPr="00E24239" w:rsidTr="00F737C8">
        <w:trPr>
          <w:trHeight w:val="323"/>
        </w:trPr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C57213" w:rsidRPr="00E24239" w:rsidRDefault="00D14673" w:rsidP="00D14673">
            <w:pPr>
              <w:jc w:val="center"/>
              <w:rPr>
                <w:color w:val="000000"/>
                <w:sz w:val="22"/>
                <w:szCs w:val="22"/>
              </w:rPr>
            </w:pPr>
            <w:r w:rsidRPr="00E24239"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254" w:type="dxa"/>
            <w:shd w:val="clear" w:color="auto" w:fill="auto"/>
            <w:noWrap/>
            <w:vAlign w:val="bottom"/>
            <w:hideMark/>
          </w:tcPr>
          <w:p w:rsidR="00C57213" w:rsidRPr="00E24239" w:rsidRDefault="00C57213" w:rsidP="00C57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shd w:val="clear" w:color="auto" w:fill="auto"/>
            <w:noWrap/>
            <w:vAlign w:val="bottom"/>
            <w:hideMark/>
          </w:tcPr>
          <w:p w:rsidR="00C57213" w:rsidRPr="00E24239" w:rsidRDefault="00C57213" w:rsidP="00C57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4" w:type="dxa"/>
            <w:shd w:val="clear" w:color="auto" w:fill="auto"/>
            <w:hideMark/>
          </w:tcPr>
          <w:p w:rsidR="00D14673" w:rsidRPr="00E24239" w:rsidRDefault="00206EEC" w:rsidP="004D169E">
            <w:pPr>
              <w:rPr>
                <w:bCs/>
                <w:color w:val="000000"/>
                <w:sz w:val="18"/>
                <w:szCs w:val="18"/>
              </w:rPr>
            </w:pPr>
            <w:r w:rsidRPr="00E24239">
              <w:rPr>
                <w:bCs/>
                <w:color w:val="000000"/>
                <w:sz w:val="18"/>
                <w:szCs w:val="18"/>
              </w:rPr>
              <w:t xml:space="preserve">       </w:t>
            </w:r>
          </w:p>
          <w:p w:rsidR="00C57213" w:rsidRPr="00E24239" w:rsidRDefault="00D14673" w:rsidP="004D169E">
            <w:pPr>
              <w:rPr>
                <w:bCs/>
                <w:color w:val="000000"/>
                <w:sz w:val="18"/>
                <w:szCs w:val="18"/>
              </w:rPr>
            </w:pPr>
            <w:r w:rsidRPr="00E24239">
              <w:rPr>
                <w:bCs/>
                <w:color w:val="000000"/>
                <w:sz w:val="18"/>
                <w:szCs w:val="18"/>
              </w:rPr>
              <w:t xml:space="preserve">                    </w:t>
            </w:r>
            <w:r w:rsidR="00B8432A" w:rsidRPr="00E24239">
              <w:rPr>
                <w:bCs/>
                <w:color w:val="000000"/>
                <w:sz w:val="18"/>
                <w:szCs w:val="18"/>
              </w:rPr>
              <w:t xml:space="preserve">                             </w:t>
            </w:r>
            <w:r w:rsidRPr="00E24239">
              <w:rPr>
                <w:bCs/>
                <w:color w:val="000000"/>
                <w:sz w:val="18"/>
                <w:szCs w:val="18"/>
              </w:rPr>
              <w:t xml:space="preserve">                                                                         </w:t>
            </w:r>
            <w:r w:rsidR="004D169E" w:rsidRPr="00E24239">
              <w:rPr>
                <w:bCs/>
                <w:color w:val="000000"/>
                <w:sz w:val="18"/>
                <w:szCs w:val="18"/>
              </w:rPr>
              <w:t xml:space="preserve">   </w:t>
            </w:r>
            <w:r w:rsidR="008E3466">
              <w:rPr>
                <w:bCs/>
                <w:color w:val="000000"/>
                <w:sz w:val="18"/>
                <w:szCs w:val="18"/>
              </w:rPr>
              <w:t xml:space="preserve">            </w:t>
            </w:r>
          </w:p>
          <w:p w:rsidR="00976C38" w:rsidRDefault="004D169E" w:rsidP="008E3466">
            <w:pPr>
              <w:ind w:left="4650"/>
              <w:rPr>
                <w:bCs/>
                <w:color w:val="000000"/>
                <w:sz w:val="18"/>
                <w:szCs w:val="18"/>
              </w:rPr>
            </w:pPr>
            <w:r w:rsidRPr="00E24239">
              <w:rPr>
                <w:bCs/>
                <w:color w:val="000000"/>
                <w:sz w:val="18"/>
                <w:szCs w:val="18"/>
              </w:rPr>
              <w:t xml:space="preserve">  </w:t>
            </w:r>
            <w:r w:rsidR="008E3466">
              <w:rPr>
                <w:bCs/>
                <w:color w:val="000000"/>
                <w:sz w:val="18"/>
                <w:szCs w:val="18"/>
              </w:rPr>
              <w:t xml:space="preserve">                   </w:t>
            </w:r>
            <w:r w:rsidRPr="00E24239">
              <w:rPr>
                <w:bCs/>
                <w:color w:val="000000"/>
                <w:sz w:val="18"/>
                <w:szCs w:val="18"/>
              </w:rPr>
              <w:t xml:space="preserve">  </w:t>
            </w:r>
            <w:r w:rsidR="00C57213" w:rsidRPr="00E2423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76C38">
              <w:rPr>
                <w:bCs/>
                <w:color w:val="000000"/>
                <w:sz w:val="18"/>
                <w:szCs w:val="18"/>
              </w:rPr>
              <w:t xml:space="preserve">     </w:t>
            </w:r>
          </w:p>
          <w:p w:rsidR="00976C38" w:rsidRDefault="00976C38" w:rsidP="008E3466">
            <w:pPr>
              <w:ind w:left="4650"/>
              <w:rPr>
                <w:bCs/>
                <w:color w:val="000000"/>
                <w:sz w:val="18"/>
                <w:szCs w:val="18"/>
              </w:rPr>
            </w:pPr>
          </w:p>
          <w:p w:rsidR="00976C38" w:rsidRDefault="00976C38" w:rsidP="008E3466">
            <w:pPr>
              <w:ind w:left="4650"/>
              <w:rPr>
                <w:bCs/>
                <w:color w:val="000000"/>
                <w:sz w:val="18"/>
                <w:szCs w:val="18"/>
              </w:rPr>
            </w:pPr>
          </w:p>
          <w:p w:rsidR="00C57213" w:rsidRPr="004A2F9A" w:rsidRDefault="00976C38" w:rsidP="008E3466">
            <w:pPr>
              <w:ind w:left="4650"/>
              <w:rPr>
                <w:bCs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                </w:t>
            </w:r>
            <w:r w:rsidR="00C57213" w:rsidRPr="004A2F9A">
              <w:rPr>
                <w:bCs/>
                <w:color w:val="000000"/>
              </w:rPr>
              <w:t>KOMISIONI I</w:t>
            </w:r>
            <w:r w:rsidR="004D169E" w:rsidRPr="004A2F9A">
              <w:rPr>
                <w:bCs/>
                <w:color w:val="000000"/>
              </w:rPr>
              <w:t xml:space="preserve"> PË</w:t>
            </w:r>
            <w:r w:rsidR="00C57213" w:rsidRPr="004A2F9A">
              <w:rPr>
                <w:bCs/>
                <w:color w:val="000000"/>
              </w:rPr>
              <w:t>RZGJEDHJES</w:t>
            </w:r>
          </w:p>
        </w:tc>
        <w:tc>
          <w:tcPr>
            <w:tcW w:w="254" w:type="dxa"/>
            <w:shd w:val="clear" w:color="auto" w:fill="auto"/>
            <w:noWrap/>
            <w:hideMark/>
          </w:tcPr>
          <w:p w:rsidR="00C57213" w:rsidRPr="00E24239" w:rsidRDefault="00C57213" w:rsidP="00C572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shd w:val="clear" w:color="auto" w:fill="auto"/>
            <w:noWrap/>
            <w:vAlign w:val="bottom"/>
            <w:hideMark/>
          </w:tcPr>
          <w:p w:rsidR="00C57213" w:rsidRPr="00E24239" w:rsidRDefault="00C57213" w:rsidP="00C57213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A216BD" w:rsidRPr="00E24239" w:rsidRDefault="00A216BD" w:rsidP="00A216BD">
      <w:pPr>
        <w:rPr>
          <w:sz w:val="28"/>
          <w:szCs w:val="28"/>
        </w:rPr>
      </w:pPr>
    </w:p>
    <w:p w:rsidR="00EC00C7" w:rsidRPr="00E24239" w:rsidRDefault="00A216BD" w:rsidP="00A216BD">
      <w:pPr>
        <w:tabs>
          <w:tab w:val="left" w:pos="4560"/>
        </w:tabs>
        <w:rPr>
          <w:sz w:val="28"/>
          <w:szCs w:val="28"/>
        </w:rPr>
      </w:pPr>
      <w:r w:rsidRPr="00E24239">
        <w:rPr>
          <w:sz w:val="28"/>
          <w:szCs w:val="28"/>
        </w:rPr>
        <w:tab/>
      </w:r>
    </w:p>
    <w:sectPr w:rsidR="00EC00C7" w:rsidRPr="00E24239" w:rsidSect="004D25ED">
      <w:pgSz w:w="12240" w:h="15840"/>
      <w:pgMar w:top="90" w:right="135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DBD"/>
    <w:multiLevelType w:val="hybridMultilevel"/>
    <w:tmpl w:val="FB4638EE"/>
    <w:lvl w:ilvl="0" w:tplc="F72856B0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7744EFA"/>
    <w:multiLevelType w:val="hybridMultilevel"/>
    <w:tmpl w:val="F904D5B2"/>
    <w:lvl w:ilvl="0" w:tplc="92B80ED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C5449B9"/>
    <w:multiLevelType w:val="hybridMultilevel"/>
    <w:tmpl w:val="F154CCDC"/>
    <w:lvl w:ilvl="0" w:tplc="0ADAA26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78500C"/>
    <w:multiLevelType w:val="hybridMultilevel"/>
    <w:tmpl w:val="72209584"/>
    <w:lvl w:ilvl="0" w:tplc="D6E22284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6A74F40"/>
    <w:multiLevelType w:val="hybridMultilevel"/>
    <w:tmpl w:val="EF5C31F2"/>
    <w:lvl w:ilvl="0" w:tplc="96B8B70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6E078C9"/>
    <w:multiLevelType w:val="hybridMultilevel"/>
    <w:tmpl w:val="15328274"/>
    <w:lvl w:ilvl="0" w:tplc="7DD4D63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C6"/>
    <w:rsid w:val="0001518C"/>
    <w:rsid w:val="00034DC4"/>
    <w:rsid w:val="00066024"/>
    <w:rsid w:val="00071740"/>
    <w:rsid w:val="00082AB3"/>
    <w:rsid w:val="000C0C76"/>
    <w:rsid w:val="000D1DE4"/>
    <w:rsid w:val="00106B0D"/>
    <w:rsid w:val="00107AC1"/>
    <w:rsid w:val="0014483A"/>
    <w:rsid w:val="001477B1"/>
    <w:rsid w:val="00181EFE"/>
    <w:rsid w:val="00184ED3"/>
    <w:rsid w:val="00195A96"/>
    <w:rsid w:val="00206EEC"/>
    <w:rsid w:val="00221C61"/>
    <w:rsid w:val="002308DF"/>
    <w:rsid w:val="00231259"/>
    <w:rsid w:val="00232452"/>
    <w:rsid w:val="00236996"/>
    <w:rsid w:val="002810C3"/>
    <w:rsid w:val="002B22A9"/>
    <w:rsid w:val="002E16F2"/>
    <w:rsid w:val="003057FD"/>
    <w:rsid w:val="00305BBD"/>
    <w:rsid w:val="00313179"/>
    <w:rsid w:val="00315C20"/>
    <w:rsid w:val="003314F4"/>
    <w:rsid w:val="00344990"/>
    <w:rsid w:val="00380AB2"/>
    <w:rsid w:val="00380D63"/>
    <w:rsid w:val="00382AD5"/>
    <w:rsid w:val="0038738A"/>
    <w:rsid w:val="003A35BA"/>
    <w:rsid w:val="003A397E"/>
    <w:rsid w:val="003B5EEE"/>
    <w:rsid w:val="003C1CAD"/>
    <w:rsid w:val="003D1D55"/>
    <w:rsid w:val="00402542"/>
    <w:rsid w:val="0040677B"/>
    <w:rsid w:val="00435C16"/>
    <w:rsid w:val="00440DF1"/>
    <w:rsid w:val="0045313B"/>
    <w:rsid w:val="00463424"/>
    <w:rsid w:val="00465B5B"/>
    <w:rsid w:val="004778C9"/>
    <w:rsid w:val="004858BD"/>
    <w:rsid w:val="004A2F9A"/>
    <w:rsid w:val="004B1F60"/>
    <w:rsid w:val="004B3928"/>
    <w:rsid w:val="004D169E"/>
    <w:rsid w:val="004D25ED"/>
    <w:rsid w:val="004F6E44"/>
    <w:rsid w:val="004F7951"/>
    <w:rsid w:val="00501674"/>
    <w:rsid w:val="0052306B"/>
    <w:rsid w:val="00526C4C"/>
    <w:rsid w:val="00534583"/>
    <w:rsid w:val="00573897"/>
    <w:rsid w:val="0057401D"/>
    <w:rsid w:val="00576919"/>
    <w:rsid w:val="00577CC6"/>
    <w:rsid w:val="0059231F"/>
    <w:rsid w:val="005A3D23"/>
    <w:rsid w:val="005C7032"/>
    <w:rsid w:val="00612525"/>
    <w:rsid w:val="00616A87"/>
    <w:rsid w:val="00622F87"/>
    <w:rsid w:val="00635DD8"/>
    <w:rsid w:val="00645AE4"/>
    <w:rsid w:val="00666D6D"/>
    <w:rsid w:val="006A5B98"/>
    <w:rsid w:val="006A5E77"/>
    <w:rsid w:val="006B2BEE"/>
    <w:rsid w:val="006B35DC"/>
    <w:rsid w:val="006B6F78"/>
    <w:rsid w:val="006C51F5"/>
    <w:rsid w:val="006D62ED"/>
    <w:rsid w:val="006F7A38"/>
    <w:rsid w:val="007032A0"/>
    <w:rsid w:val="00720473"/>
    <w:rsid w:val="00722130"/>
    <w:rsid w:val="00723D88"/>
    <w:rsid w:val="00724E53"/>
    <w:rsid w:val="007338B9"/>
    <w:rsid w:val="00742189"/>
    <w:rsid w:val="0074285A"/>
    <w:rsid w:val="00745315"/>
    <w:rsid w:val="00752E07"/>
    <w:rsid w:val="00757E8D"/>
    <w:rsid w:val="007664E2"/>
    <w:rsid w:val="00784C93"/>
    <w:rsid w:val="007A1DB5"/>
    <w:rsid w:val="007B6CE8"/>
    <w:rsid w:val="007E3A94"/>
    <w:rsid w:val="007E41F8"/>
    <w:rsid w:val="007F098B"/>
    <w:rsid w:val="007F4358"/>
    <w:rsid w:val="007F5584"/>
    <w:rsid w:val="00801541"/>
    <w:rsid w:val="00832095"/>
    <w:rsid w:val="008320E1"/>
    <w:rsid w:val="0083330B"/>
    <w:rsid w:val="008352B8"/>
    <w:rsid w:val="0086133D"/>
    <w:rsid w:val="008623B3"/>
    <w:rsid w:val="00872180"/>
    <w:rsid w:val="008A1748"/>
    <w:rsid w:val="008B2797"/>
    <w:rsid w:val="008C160B"/>
    <w:rsid w:val="008E3466"/>
    <w:rsid w:val="008E6BA7"/>
    <w:rsid w:val="009011F1"/>
    <w:rsid w:val="00903272"/>
    <w:rsid w:val="00912772"/>
    <w:rsid w:val="00926063"/>
    <w:rsid w:val="00946FA1"/>
    <w:rsid w:val="00974195"/>
    <w:rsid w:val="00975737"/>
    <w:rsid w:val="00976186"/>
    <w:rsid w:val="00976C38"/>
    <w:rsid w:val="00982671"/>
    <w:rsid w:val="00992106"/>
    <w:rsid w:val="00996457"/>
    <w:rsid w:val="00A136D8"/>
    <w:rsid w:val="00A216BD"/>
    <w:rsid w:val="00A41B4F"/>
    <w:rsid w:val="00A61CEB"/>
    <w:rsid w:val="00A629FD"/>
    <w:rsid w:val="00A65011"/>
    <w:rsid w:val="00A950AF"/>
    <w:rsid w:val="00AB41DB"/>
    <w:rsid w:val="00AD6BE9"/>
    <w:rsid w:val="00AF6345"/>
    <w:rsid w:val="00B3581A"/>
    <w:rsid w:val="00B4047B"/>
    <w:rsid w:val="00B43B35"/>
    <w:rsid w:val="00B4436D"/>
    <w:rsid w:val="00B569B9"/>
    <w:rsid w:val="00B65F3A"/>
    <w:rsid w:val="00B8432A"/>
    <w:rsid w:val="00BA74D8"/>
    <w:rsid w:val="00BC7A67"/>
    <w:rsid w:val="00BD4CCA"/>
    <w:rsid w:val="00BD53CB"/>
    <w:rsid w:val="00C57213"/>
    <w:rsid w:val="00C61A04"/>
    <w:rsid w:val="00C65673"/>
    <w:rsid w:val="00CC5D49"/>
    <w:rsid w:val="00D03EA2"/>
    <w:rsid w:val="00D14673"/>
    <w:rsid w:val="00D247ED"/>
    <w:rsid w:val="00D50512"/>
    <w:rsid w:val="00D65738"/>
    <w:rsid w:val="00DB2FC1"/>
    <w:rsid w:val="00DB608D"/>
    <w:rsid w:val="00DB7736"/>
    <w:rsid w:val="00DD0595"/>
    <w:rsid w:val="00DD75BC"/>
    <w:rsid w:val="00DE3F07"/>
    <w:rsid w:val="00DE5AAF"/>
    <w:rsid w:val="00DF4016"/>
    <w:rsid w:val="00E24239"/>
    <w:rsid w:val="00E30502"/>
    <w:rsid w:val="00E727BF"/>
    <w:rsid w:val="00E80F24"/>
    <w:rsid w:val="00E853CF"/>
    <w:rsid w:val="00EA02BA"/>
    <w:rsid w:val="00EC00C7"/>
    <w:rsid w:val="00EC4BB9"/>
    <w:rsid w:val="00EC6BE5"/>
    <w:rsid w:val="00ED357F"/>
    <w:rsid w:val="00EF4DBB"/>
    <w:rsid w:val="00F33B8E"/>
    <w:rsid w:val="00F4685C"/>
    <w:rsid w:val="00F62D20"/>
    <w:rsid w:val="00FA4F0B"/>
    <w:rsid w:val="00FC113C"/>
    <w:rsid w:val="00FD724B"/>
    <w:rsid w:val="00FD7667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40E9F"/>
  <w15:docId w15:val="{12A3F114-2C61-4EAC-B40F-4F5370D3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1F"/>
    <w:rPr>
      <w:rFonts w:ascii="Segoe UI" w:eastAsia="Times New Roman" w:hAnsi="Segoe UI" w:cs="Segoe UI"/>
      <w:sz w:val="18"/>
      <w:szCs w:val="18"/>
      <w:lang w:val="sq-AL"/>
    </w:rPr>
  </w:style>
  <w:style w:type="table" w:styleId="TableGrid">
    <w:name w:val="Table Grid"/>
    <w:basedOn w:val="TableNormal"/>
    <w:uiPriority w:val="59"/>
    <w:rsid w:val="00E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61711-4E99-46D6-849C-DFFC2727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Alltane Tershnjaku</cp:lastModifiedBy>
  <cp:revision>25</cp:revision>
  <cp:lastPrinted>2022-05-12T06:15:00Z</cp:lastPrinted>
  <dcterms:created xsi:type="dcterms:W3CDTF">2022-05-11T11:14:00Z</dcterms:created>
  <dcterms:modified xsi:type="dcterms:W3CDTF">2022-05-12T06:26:00Z</dcterms:modified>
</cp:coreProperties>
</file>