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AD" w:rsidRDefault="00A039AD" w:rsidP="00A039AD">
      <w:pPr>
        <w:spacing w:after="0"/>
        <w:jc w:val="center"/>
        <w:rPr>
          <w:rFonts w:ascii="Times New Roman" w:hAnsi="Times New Roman" w:cs="Times New Roman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5D81AC" wp14:editId="58445409">
            <wp:simplePos x="0" y="0"/>
            <wp:positionH relativeFrom="column">
              <wp:posOffset>167640</wp:posOffset>
            </wp:positionH>
            <wp:positionV relativeFrom="paragraph">
              <wp:posOffset>-434340</wp:posOffset>
            </wp:positionV>
            <wp:extent cx="984250" cy="971550"/>
            <wp:effectExtent l="0" t="0" r="6350" b="0"/>
            <wp:wrapNone/>
            <wp:docPr id="1" name="Picture 1" descr="stema_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koso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MS Mincho" w:hAnsi="Book Antiqua" w:cs="Times New Roman"/>
          <w:sz w:val="24"/>
          <w:szCs w:val="24"/>
          <w:lang w:val="sq-AL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058D216" wp14:editId="7A806749">
            <wp:simplePos x="0" y="0"/>
            <wp:positionH relativeFrom="column">
              <wp:posOffset>4743450</wp:posOffset>
            </wp:positionH>
            <wp:positionV relativeFrom="paragraph">
              <wp:posOffset>-552450</wp:posOffset>
            </wp:positionV>
            <wp:extent cx="1095375" cy="1085850"/>
            <wp:effectExtent l="0" t="0" r="9525" b="0"/>
            <wp:wrapNone/>
            <wp:docPr id="2" name="Picture 2" descr="Emblemaeshar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esharr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E KOSOVËS</w:t>
      </w: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Republika Kosova/ Republika of Kosovo</w:t>
      </w: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Komuna Dragash/Op</w:t>
      </w:r>
      <w:r>
        <w:rPr>
          <w:rFonts w:ascii="Tahoma" w:eastAsia="MS Mincho" w:hAnsi="Tahoma" w:cs="Tahoma"/>
          <w:b/>
          <w:sz w:val="24"/>
          <w:szCs w:val="24"/>
          <w:lang w:val="sq-AL"/>
        </w:rPr>
        <w:t>ṡ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tine Draga</w:t>
      </w:r>
      <w:r>
        <w:rPr>
          <w:rFonts w:ascii="Tahoma" w:eastAsia="MS Mincho" w:hAnsi="Tahoma" w:cs="Tahoma"/>
          <w:b/>
          <w:sz w:val="24"/>
          <w:szCs w:val="24"/>
          <w:lang w:val="sq-AL"/>
        </w:rPr>
        <w:t>ṡ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 Dragas Municipility</w:t>
      </w: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DREJTORIA KOMUNALE PËR ARSIM DRAGASH</w:t>
      </w: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39AD" w:rsidRDefault="00A039AD" w:rsidP="00A039AD">
      <w:pPr>
        <w:spacing w:after="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Nr.13/</w:t>
      </w:r>
      <w:r w:rsidR="00C80335">
        <w:rPr>
          <w:rFonts w:ascii="Times New Roman" w:eastAsia="MS Mincho" w:hAnsi="Times New Roman" w:cs="Times New Roman"/>
          <w:sz w:val="24"/>
          <w:szCs w:val="24"/>
          <w:lang w:val="sq-AL"/>
        </w:rPr>
        <w:t>162</w:t>
      </w:r>
      <w:bookmarkStart w:id="0" w:name="_GoBack"/>
      <w:bookmarkEnd w:id="0"/>
    </w:p>
    <w:p w:rsidR="00A039AD" w:rsidRDefault="00A039AD" w:rsidP="00A039AD">
      <w:pPr>
        <w:spacing w:after="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Data: 29.03.2019</w:t>
      </w:r>
    </w:p>
    <w:p w:rsidR="00A039AD" w:rsidRDefault="00A039AD" w:rsidP="00A039AD">
      <w:pPr>
        <w:spacing w:after="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Dragash</w:t>
      </w:r>
    </w:p>
    <w:p w:rsidR="00A039AD" w:rsidRPr="00791DC3" w:rsidRDefault="00A039AD" w:rsidP="00A039AD">
      <w:pPr>
        <w:spacing w:after="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39AD" w:rsidRPr="002C77C2" w:rsidRDefault="00A039AD" w:rsidP="00A039A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C77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bazë të Ligjit për Arsimin Parauniversitar në Republikën e Kosovës nr.04/L-032, Ligjit mbi  Punën  në Republikën e Kosovës, nr.03/L-212, Ligjit për Arsimin në Komunat e Republikës së Kosovës nr.03/L-068,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Memorandumit të </w:t>
      </w:r>
      <w:r w:rsidR="00E511FA">
        <w:rPr>
          <w:rFonts w:ascii="Times New Roman" w:eastAsia="MS Mincho" w:hAnsi="Times New Roman" w:cs="Times New Roman"/>
          <w:sz w:val="24"/>
          <w:szCs w:val="24"/>
          <w:lang w:val="sq-AL"/>
        </w:rPr>
        <w:t>bashkëpunimit mes Kryetarit të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omunës së Dragashit dhe Ko</w:t>
      </w:r>
      <w:r w:rsidR="008207D4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rdinatorit Nacional për Kultur</w:t>
      </w:r>
      <w:r w:rsidR="008207D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Rini dhe Sport,</w:t>
      </w:r>
      <w:r w:rsidR="008207D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C77C2">
        <w:rPr>
          <w:rFonts w:ascii="Times New Roman" w:eastAsia="MS Mincho" w:hAnsi="Times New Roman" w:cs="Times New Roman"/>
          <w:sz w:val="24"/>
          <w:szCs w:val="24"/>
          <w:lang w:val="sq-AL"/>
        </w:rPr>
        <w:t>Drejtoria 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Arsimit në  Dragash, merr këtë:</w:t>
      </w:r>
    </w:p>
    <w:p w:rsidR="00A039AD" w:rsidRDefault="00A039AD" w:rsidP="00A039AD">
      <w:pPr>
        <w:jc w:val="both"/>
      </w:pPr>
    </w:p>
    <w:p w:rsidR="00A039AD" w:rsidRDefault="00A039AD" w:rsidP="00A039AD">
      <w:pPr>
        <w:spacing w:after="0"/>
        <w:jc w:val="center"/>
        <w:rPr>
          <w:rFonts w:ascii="Times New Roman" w:eastAsia="MS Mincho" w:hAnsi="Times New Roman" w:cs="Times New Roman"/>
          <w:sz w:val="48"/>
          <w:szCs w:val="48"/>
          <w:lang w:val="sq-AL"/>
        </w:rPr>
      </w:pPr>
      <w:r w:rsidRPr="002C77C2">
        <w:rPr>
          <w:rFonts w:ascii="Times New Roman" w:eastAsia="MS Mincho" w:hAnsi="Times New Roman" w:cs="Times New Roman"/>
          <w:sz w:val="48"/>
          <w:szCs w:val="48"/>
          <w:lang w:val="sq-AL"/>
        </w:rPr>
        <w:t>VENDIM</w:t>
      </w:r>
    </w:p>
    <w:p w:rsidR="00A039AD" w:rsidRPr="002C77C2" w:rsidRDefault="00A039AD" w:rsidP="00A039AD">
      <w:pPr>
        <w:spacing w:after="0"/>
        <w:jc w:val="center"/>
        <w:rPr>
          <w:rFonts w:ascii="Times New Roman" w:eastAsia="MS Mincho" w:hAnsi="Times New Roman" w:cs="Times New Roman"/>
          <w:sz w:val="48"/>
          <w:szCs w:val="48"/>
          <w:lang w:val="sq-AL"/>
        </w:rPr>
      </w:pPr>
      <w:r>
        <w:rPr>
          <w:rFonts w:ascii="Times New Roman" w:eastAsia="MS Mincho" w:hAnsi="Times New Roman" w:cs="Times New Roman"/>
          <w:sz w:val="48"/>
          <w:szCs w:val="48"/>
          <w:lang w:val="sq-AL"/>
        </w:rPr>
        <w:t xml:space="preserve">  </w:t>
      </w:r>
    </w:p>
    <w:p w:rsidR="00A039AD" w:rsidRPr="0053378E" w:rsidRDefault="00AD2AA9" w:rsidP="00A039AD">
      <w:pPr>
        <w:jc w:val="both"/>
        <w:rPr>
          <w:rFonts w:ascii="Times New Roman" w:hAnsi="Times New Roman" w:cs="Times New Roman"/>
          <w:sz w:val="24"/>
          <w:szCs w:val="24"/>
        </w:rPr>
      </w:pPr>
      <w:r w:rsidRPr="0053378E">
        <w:rPr>
          <w:rFonts w:ascii="Times New Roman" w:hAnsi="Times New Roman" w:cs="Times New Roman"/>
          <w:sz w:val="24"/>
          <w:szCs w:val="24"/>
        </w:rPr>
        <w:t>1.</w:t>
      </w:r>
      <w:r w:rsidR="00A039AD" w:rsidRPr="0053378E">
        <w:rPr>
          <w:rFonts w:ascii="Times New Roman" w:hAnsi="Times New Roman" w:cs="Times New Roman"/>
          <w:sz w:val="24"/>
          <w:szCs w:val="24"/>
        </w:rPr>
        <w:t xml:space="preserve">Formohet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Paneli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57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klas</w:t>
      </w:r>
      <w:r w:rsidR="008207D4" w:rsidRPr="0053378E">
        <w:rPr>
          <w:rFonts w:ascii="Times New Roman" w:hAnsi="Times New Roman" w:cs="Times New Roman"/>
          <w:sz w:val="24"/>
          <w:szCs w:val="24"/>
        </w:rPr>
        <w:t>a</w:t>
      </w:r>
      <w:r w:rsidR="00A039AD" w:rsidRPr="0053378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I-V</w:t>
      </w:r>
      <w:r w:rsidR="00E51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51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51511">
        <w:rPr>
          <w:rFonts w:ascii="Times New Roman" w:hAnsi="Times New Roman" w:cs="Times New Roman"/>
          <w:sz w:val="24"/>
          <w:szCs w:val="24"/>
        </w:rPr>
        <w:t xml:space="preserve"> VI-IX</w:t>
      </w:r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përbërje</w:t>
      </w:r>
      <w:proofErr w:type="spellEnd"/>
      <w:r w:rsidR="00A039AD" w:rsidRPr="0053378E">
        <w:rPr>
          <w:rFonts w:ascii="Times New Roman" w:hAnsi="Times New Roman" w:cs="Times New Roman"/>
          <w:sz w:val="24"/>
          <w:szCs w:val="24"/>
        </w:rPr>
        <w:t>:</w:t>
      </w:r>
    </w:p>
    <w:p w:rsidR="00550357" w:rsidRPr="0053378E" w:rsidRDefault="00F91134" w:rsidP="00A03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C80335">
        <w:rPr>
          <w:rFonts w:ascii="Times New Roman" w:hAnsi="Times New Roman" w:cs="Times New Roman"/>
          <w:sz w:val="24"/>
          <w:szCs w:val="24"/>
        </w:rPr>
        <w:t xml:space="preserve">V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1511">
        <w:rPr>
          <w:rFonts w:ascii="Times New Roman" w:hAnsi="Times New Roman" w:cs="Times New Roman"/>
          <w:sz w:val="24"/>
          <w:szCs w:val="24"/>
        </w:rPr>
        <w:t>VI-IX</w:t>
      </w:r>
      <w:r w:rsidR="00C80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AD" w:rsidRPr="0053378E" w:rsidRDefault="00F91134" w:rsidP="00A039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Krasniqi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5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511">
        <w:rPr>
          <w:rFonts w:ascii="Times New Roman" w:hAnsi="Times New Roman" w:cs="Times New Roman"/>
          <w:sz w:val="24"/>
          <w:szCs w:val="24"/>
        </w:rPr>
        <w:t>1.</w:t>
      </w:r>
      <w:r w:rsidR="00A039AD" w:rsidRPr="0053378E">
        <w:rPr>
          <w:rFonts w:ascii="Times New Roman" w:hAnsi="Times New Roman" w:cs="Times New Roman"/>
          <w:sz w:val="24"/>
          <w:szCs w:val="24"/>
        </w:rPr>
        <w:t>Xheladin</w:t>
      </w:r>
      <w:proofErr w:type="gram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Elezi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9AD" w:rsidRPr="0053378E" w:rsidRDefault="00E51511" w:rsidP="00A039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Bahtijari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A039AD" w:rsidRPr="0053378E">
        <w:rPr>
          <w:rFonts w:ascii="Times New Roman" w:hAnsi="Times New Roman" w:cs="Times New Roman"/>
          <w:sz w:val="24"/>
          <w:szCs w:val="24"/>
        </w:rPr>
        <w:t>Abide</w:t>
      </w:r>
      <w:proofErr w:type="gramEnd"/>
      <w:r w:rsidR="00A039AD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9AD" w:rsidRPr="0053378E">
        <w:rPr>
          <w:rFonts w:ascii="Times New Roman" w:hAnsi="Times New Roman" w:cs="Times New Roman"/>
          <w:sz w:val="24"/>
          <w:szCs w:val="24"/>
        </w:rPr>
        <w:t>Bojaxhiu</w:t>
      </w:r>
      <w:proofErr w:type="spellEnd"/>
      <w:r w:rsidR="006A6ECE" w:rsidRPr="005337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039AD" w:rsidRPr="0053378E" w:rsidRDefault="00A039AD" w:rsidP="00A039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78E">
        <w:rPr>
          <w:rFonts w:ascii="Times New Roman" w:hAnsi="Times New Roman" w:cs="Times New Roman"/>
          <w:sz w:val="24"/>
          <w:szCs w:val="24"/>
        </w:rPr>
        <w:t>Krenar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78E">
        <w:rPr>
          <w:rFonts w:ascii="Times New Roman" w:hAnsi="Times New Roman" w:cs="Times New Roman"/>
          <w:sz w:val="24"/>
          <w:szCs w:val="24"/>
        </w:rPr>
        <w:t>Veh</w:t>
      </w:r>
      <w:r w:rsidR="008207D4" w:rsidRPr="0053378E">
        <w:rPr>
          <w:rFonts w:ascii="Times New Roman" w:hAnsi="Times New Roman" w:cs="Times New Roman"/>
          <w:sz w:val="24"/>
          <w:szCs w:val="24"/>
        </w:rPr>
        <w:t>e</w:t>
      </w:r>
      <w:r w:rsidRPr="0053378E">
        <w:rPr>
          <w:rFonts w:ascii="Times New Roman" w:hAnsi="Times New Roman" w:cs="Times New Roman"/>
          <w:sz w:val="24"/>
          <w:szCs w:val="24"/>
        </w:rPr>
        <w:t>biu</w:t>
      </w:r>
      <w:proofErr w:type="spellEnd"/>
      <w:r w:rsidR="00F9113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F91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51511">
        <w:rPr>
          <w:rFonts w:ascii="Times New Roman" w:hAnsi="Times New Roman" w:cs="Times New Roman"/>
          <w:sz w:val="24"/>
          <w:szCs w:val="24"/>
        </w:rPr>
        <w:t>3.</w:t>
      </w:r>
      <w:r w:rsidR="00F91134">
        <w:rPr>
          <w:rFonts w:ascii="Times New Roman" w:hAnsi="Times New Roman" w:cs="Times New Roman"/>
          <w:sz w:val="24"/>
          <w:szCs w:val="24"/>
        </w:rPr>
        <w:t xml:space="preserve">Dalip </w:t>
      </w:r>
      <w:proofErr w:type="spellStart"/>
      <w:r w:rsidR="00F91134">
        <w:rPr>
          <w:rFonts w:ascii="Times New Roman" w:hAnsi="Times New Roman" w:cs="Times New Roman"/>
          <w:sz w:val="24"/>
          <w:szCs w:val="24"/>
        </w:rPr>
        <w:t>Qengaj</w:t>
      </w:r>
      <w:proofErr w:type="spellEnd"/>
    </w:p>
    <w:p w:rsidR="006A6ECE" w:rsidRPr="0053378E" w:rsidRDefault="00A039AD" w:rsidP="006A6E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78E">
        <w:rPr>
          <w:rFonts w:ascii="Times New Roman" w:hAnsi="Times New Roman" w:cs="Times New Roman"/>
          <w:sz w:val="24"/>
          <w:szCs w:val="24"/>
        </w:rPr>
        <w:t xml:space="preserve">Adnan </w:t>
      </w:r>
      <w:proofErr w:type="spellStart"/>
      <w:proofErr w:type="gramStart"/>
      <w:r w:rsidRPr="0053378E">
        <w:rPr>
          <w:rFonts w:ascii="Times New Roman" w:hAnsi="Times New Roman" w:cs="Times New Roman"/>
          <w:sz w:val="24"/>
          <w:szCs w:val="24"/>
        </w:rPr>
        <w:t>Redzeplar</w:t>
      </w:r>
      <w:proofErr w:type="spellEnd"/>
      <w:r w:rsidR="008207D4" w:rsidRPr="0053378E">
        <w:rPr>
          <w:rFonts w:ascii="Times New Roman" w:hAnsi="Times New Roman" w:cs="Times New Roman"/>
          <w:sz w:val="24"/>
          <w:szCs w:val="24"/>
        </w:rPr>
        <w:t xml:space="preserve">, </w:t>
      </w:r>
      <w:r w:rsidR="00F911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91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51511">
        <w:rPr>
          <w:rFonts w:ascii="Times New Roman" w:hAnsi="Times New Roman" w:cs="Times New Roman"/>
          <w:sz w:val="24"/>
          <w:szCs w:val="24"/>
        </w:rPr>
        <w:t xml:space="preserve"> </w:t>
      </w:r>
      <w:r w:rsidR="00F91134">
        <w:rPr>
          <w:rFonts w:ascii="Times New Roman" w:hAnsi="Times New Roman" w:cs="Times New Roman"/>
          <w:sz w:val="24"/>
          <w:szCs w:val="24"/>
        </w:rPr>
        <w:t xml:space="preserve"> </w:t>
      </w:r>
      <w:r w:rsidR="00E51511">
        <w:rPr>
          <w:rFonts w:ascii="Times New Roman" w:hAnsi="Times New Roman" w:cs="Times New Roman"/>
          <w:sz w:val="24"/>
          <w:szCs w:val="24"/>
        </w:rPr>
        <w:t>4.</w:t>
      </w:r>
      <w:r w:rsidR="00F9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D4" w:rsidRPr="0053378E">
        <w:rPr>
          <w:rFonts w:ascii="Times New Roman" w:hAnsi="Times New Roman" w:cs="Times New Roman"/>
          <w:sz w:val="24"/>
          <w:szCs w:val="24"/>
        </w:rPr>
        <w:t>Alltane</w:t>
      </w:r>
      <w:proofErr w:type="spellEnd"/>
      <w:r w:rsidR="008207D4"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D4" w:rsidRPr="0053378E">
        <w:rPr>
          <w:rFonts w:ascii="Times New Roman" w:hAnsi="Times New Roman" w:cs="Times New Roman"/>
          <w:sz w:val="24"/>
          <w:szCs w:val="24"/>
        </w:rPr>
        <w:t>Të</w:t>
      </w:r>
      <w:r w:rsidR="006A6ECE" w:rsidRPr="0053378E">
        <w:rPr>
          <w:rFonts w:ascii="Times New Roman" w:hAnsi="Times New Roman" w:cs="Times New Roman"/>
          <w:sz w:val="24"/>
          <w:szCs w:val="24"/>
        </w:rPr>
        <w:t>rshnjaku</w:t>
      </w:r>
      <w:proofErr w:type="spellEnd"/>
    </w:p>
    <w:p w:rsidR="006A6ECE" w:rsidRPr="0053378E" w:rsidRDefault="00FB72DF" w:rsidP="006A6E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78E">
        <w:rPr>
          <w:rFonts w:ascii="Times New Roman" w:hAnsi="Times New Roman" w:cs="Times New Roman"/>
          <w:sz w:val="24"/>
          <w:szCs w:val="24"/>
        </w:rPr>
        <w:t>Hajret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78E">
        <w:rPr>
          <w:rFonts w:ascii="Times New Roman" w:hAnsi="Times New Roman" w:cs="Times New Roman"/>
          <w:sz w:val="24"/>
          <w:szCs w:val="24"/>
        </w:rPr>
        <w:t>Jusufi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 xml:space="preserve">, </w:t>
      </w:r>
      <w:r w:rsidR="00F911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91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51511">
        <w:rPr>
          <w:rFonts w:ascii="Times New Roman" w:hAnsi="Times New Roman" w:cs="Times New Roman"/>
          <w:sz w:val="24"/>
          <w:szCs w:val="24"/>
        </w:rPr>
        <w:t xml:space="preserve">  </w:t>
      </w:r>
      <w:r w:rsidR="00F91134">
        <w:rPr>
          <w:rFonts w:ascii="Times New Roman" w:hAnsi="Times New Roman" w:cs="Times New Roman"/>
          <w:sz w:val="24"/>
          <w:szCs w:val="24"/>
        </w:rPr>
        <w:t xml:space="preserve"> </w:t>
      </w:r>
      <w:r w:rsidR="00E51511">
        <w:rPr>
          <w:rFonts w:ascii="Times New Roman" w:hAnsi="Times New Roman" w:cs="Times New Roman"/>
          <w:sz w:val="24"/>
          <w:szCs w:val="24"/>
        </w:rPr>
        <w:t>5.</w:t>
      </w:r>
      <w:r w:rsidR="00F91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8E">
        <w:rPr>
          <w:rFonts w:ascii="Times New Roman" w:hAnsi="Times New Roman" w:cs="Times New Roman"/>
          <w:sz w:val="24"/>
          <w:szCs w:val="24"/>
        </w:rPr>
        <w:t>Ajhan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78E">
        <w:rPr>
          <w:rFonts w:ascii="Times New Roman" w:hAnsi="Times New Roman" w:cs="Times New Roman"/>
          <w:sz w:val="24"/>
          <w:szCs w:val="24"/>
        </w:rPr>
        <w:t>Beqiri</w:t>
      </w:r>
      <w:proofErr w:type="spellEnd"/>
    </w:p>
    <w:p w:rsidR="00FB72DF" w:rsidRPr="0053378E" w:rsidRDefault="00FB72DF" w:rsidP="006A6E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78E">
        <w:rPr>
          <w:rFonts w:ascii="Times New Roman" w:hAnsi="Times New Roman" w:cs="Times New Roman"/>
          <w:sz w:val="24"/>
          <w:szCs w:val="24"/>
        </w:rPr>
        <w:t>Admir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78E">
        <w:rPr>
          <w:rFonts w:ascii="Times New Roman" w:hAnsi="Times New Roman" w:cs="Times New Roman"/>
          <w:sz w:val="24"/>
          <w:szCs w:val="24"/>
        </w:rPr>
        <w:t>Idrizi</w:t>
      </w:r>
      <w:proofErr w:type="spellEnd"/>
      <w:r w:rsidRPr="0053378E">
        <w:rPr>
          <w:rFonts w:ascii="Times New Roman" w:hAnsi="Times New Roman" w:cs="Times New Roman"/>
          <w:sz w:val="24"/>
          <w:szCs w:val="24"/>
        </w:rPr>
        <w:t>,</w:t>
      </w:r>
      <w:r w:rsidR="0053378E">
        <w:rPr>
          <w:rFonts w:ascii="Times New Roman" w:hAnsi="Times New Roman" w:cs="Times New Roman"/>
          <w:sz w:val="24"/>
          <w:szCs w:val="24"/>
        </w:rPr>
        <w:t xml:space="preserve"> </w:t>
      </w:r>
      <w:r w:rsidR="00F911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91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511">
        <w:rPr>
          <w:rFonts w:ascii="Times New Roman" w:hAnsi="Times New Roman" w:cs="Times New Roman"/>
          <w:sz w:val="24"/>
          <w:szCs w:val="24"/>
        </w:rPr>
        <w:t>6.</w:t>
      </w:r>
      <w:r w:rsidR="00F670BB">
        <w:rPr>
          <w:rFonts w:ascii="Times New Roman" w:hAnsi="Times New Roman" w:cs="Times New Roman"/>
          <w:sz w:val="24"/>
          <w:szCs w:val="24"/>
        </w:rPr>
        <w:t xml:space="preserve">Naser </w:t>
      </w:r>
      <w:proofErr w:type="spellStart"/>
      <w:r w:rsidR="00F670BB">
        <w:rPr>
          <w:rFonts w:ascii="Times New Roman" w:hAnsi="Times New Roman" w:cs="Times New Roman"/>
          <w:sz w:val="24"/>
          <w:szCs w:val="24"/>
        </w:rPr>
        <w:t>Vejseli</w:t>
      </w:r>
      <w:proofErr w:type="spellEnd"/>
    </w:p>
    <w:p w:rsidR="00116C2E" w:rsidRPr="0053378E" w:rsidRDefault="00F91134" w:rsidP="006A6E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Zejneli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E5151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Agan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Shabani</w:t>
      </w:r>
      <w:proofErr w:type="spellEnd"/>
    </w:p>
    <w:p w:rsidR="00A039AD" w:rsidRPr="00791DC3" w:rsidRDefault="00A039AD" w:rsidP="00A039AD">
      <w:pPr>
        <w:pStyle w:val="ListParagraph"/>
        <w:spacing w:after="0"/>
        <w:jc w:val="center"/>
        <w:rPr>
          <w:rFonts w:ascii="Times New Roman" w:eastAsia="MS Mincho" w:hAnsi="Times New Roman" w:cs="Times New Roman"/>
          <w:sz w:val="36"/>
          <w:szCs w:val="36"/>
          <w:lang w:val="sq-AL"/>
        </w:rPr>
      </w:pPr>
    </w:p>
    <w:p w:rsidR="006A6ECE" w:rsidRPr="00C80335" w:rsidRDefault="00AD2AA9" w:rsidP="006B20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335">
        <w:rPr>
          <w:rFonts w:ascii="Times New Roman" w:hAnsi="Times New Roman" w:cs="Times New Roman"/>
          <w:sz w:val="24"/>
          <w:szCs w:val="24"/>
        </w:rPr>
        <w:t>2.</w:t>
      </w:r>
      <w:r w:rsidR="00E511FA" w:rsidRPr="00C80335">
        <w:rPr>
          <w:rFonts w:ascii="Times New Roman" w:hAnsi="Times New Roman" w:cs="Times New Roman"/>
          <w:sz w:val="24"/>
          <w:szCs w:val="24"/>
        </w:rPr>
        <w:t xml:space="preserve">Paneli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Vlerësues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nxënësve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përzgjedhur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mirët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E511FA" w:rsidRPr="00C80335">
        <w:rPr>
          <w:rFonts w:ascii="Times New Roman" w:hAnsi="Times New Roman" w:cs="Times New Roman"/>
          <w:sz w:val="24"/>
          <w:szCs w:val="24"/>
        </w:rPr>
        <w:t>komunës,</w:t>
      </w:r>
      <w:r w:rsidR="003648B9" w:rsidRPr="00C80335">
        <w:rPr>
          <w:rFonts w:ascii="Times New Roman" w:hAnsi="Times New Roman" w:cs="Times New Roman"/>
          <w:sz w:val="24"/>
          <w:szCs w:val="24"/>
        </w:rPr>
        <w:t>ta</w:t>
      </w:r>
      <w:proofErr w:type="spellEnd"/>
      <w:proofErr w:type="gram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njoftoj</w:t>
      </w:r>
      <w:r w:rsidR="008207D4" w:rsidRPr="00C803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e DKA-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dito</w:t>
      </w:r>
      <w:r w:rsidR="008207D4" w:rsidRPr="00C8033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8207D4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D4" w:rsidRPr="00C803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207D4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D4" w:rsidRPr="00C803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207D4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D4" w:rsidRPr="00C80335">
        <w:rPr>
          <w:rFonts w:ascii="Times New Roman" w:hAnsi="Times New Roman" w:cs="Times New Roman"/>
          <w:sz w:val="24"/>
          <w:szCs w:val="24"/>
        </w:rPr>
        <w:t>bë</w:t>
      </w:r>
      <w:r w:rsidR="003648B9" w:rsidRPr="00C80335">
        <w:rPr>
          <w:rFonts w:ascii="Times New Roman" w:hAnsi="Times New Roman" w:cs="Times New Roman"/>
          <w:sz w:val="24"/>
          <w:szCs w:val="24"/>
        </w:rPr>
        <w:t>jnë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648B9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8B9" w:rsidRPr="00C8033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përgatisin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listë</w:t>
      </w:r>
      <w:r w:rsidR="008114E1" w:rsidRPr="00C8033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114E1" w:rsidRPr="00C8033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114E1" w:rsidRPr="00C80335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="008114E1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E1" w:rsidRPr="00C80335">
        <w:rPr>
          <w:rFonts w:ascii="Times New Roman" w:hAnsi="Times New Roman" w:cs="Times New Roman"/>
          <w:sz w:val="24"/>
          <w:szCs w:val="24"/>
        </w:rPr>
        <w:t>nëp</w:t>
      </w:r>
      <w:r w:rsidR="00E511FA" w:rsidRPr="00C80335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="00E511FA" w:rsidRPr="00C8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FA" w:rsidRPr="00C8033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8114E1" w:rsidRPr="00C80335">
        <w:rPr>
          <w:rFonts w:ascii="Times New Roman" w:hAnsi="Times New Roman" w:cs="Times New Roman"/>
          <w:sz w:val="24"/>
          <w:szCs w:val="24"/>
        </w:rPr>
        <w:t>.</w:t>
      </w:r>
    </w:p>
    <w:p w:rsidR="006A6ECE" w:rsidRPr="00C80335" w:rsidRDefault="00C80335" w:rsidP="00C80335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80335">
        <w:rPr>
          <w:rFonts w:ascii="Times New Roman" w:eastAsia="MS Mincho" w:hAnsi="Times New Roman" w:cs="Times New Roman"/>
          <w:sz w:val="24"/>
          <w:szCs w:val="24"/>
          <w:lang w:val="sq-AL"/>
        </w:rPr>
        <w:t>3. Paneli Vlerësues VI-IX sipas nevojës mund të vlerësojë edhe nxënësit e klasave X-XII.</w:t>
      </w:r>
    </w:p>
    <w:p w:rsidR="00A039AD" w:rsidRPr="00116C2E" w:rsidRDefault="00A039AD" w:rsidP="00116C2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039AD" w:rsidRPr="00791DC3" w:rsidRDefault="00A039AD" w:rsidP="00A039A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    </w:t>
      </w:r>
      <w:r w:rsidRPr="00791DC3">
        <w:rPr>
          <w:rFonts w:ascii="Times New Roman" w:eastAsia="MS Mincho" w:hAnsi="Times New Roman" w:cs="Times New Roman"/>
          <w:sz w:val="24"/>
          <w:szCs w:val="24"/>
          <w:lang w:val="sq-AL"/>
        </w:rPr>
        <w:t>Vendimi u dërgohet:</w:t>
      </w:r>
    </w:p>
    <w:p w:rsidR="00550357" w:rsidRDefault="00A039AD" w:rsidP="00A039AD">
      <w:pPr>
        <w:pStyle w:val="ListParagraph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-Drejtorive të shkollave</w:t>
      </w:r>
      <w:r w:rsidR="00550357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</w:p>
    <w:p w:rsidR="00A039AD" w:rsidRPr="00550357" w:rsidRDefault="00550357" w:rsidP="00A039AD">
      <w:pPr>
        <w:pStyle w:val="ListParagraph"/>
        <w:spacing w:after="0"/>
        <w:jc w:val="both"/>
        <w:rPr>
          <w:rFonts w:ascii="Sylfaen" w:eastAsia="MS Mincho" w:hAnsi="Sylfae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-M</w:t>
      </w:r>
      <w:r>
        <w:rPr>
          <w:rFonts w:ascii="Sylfaen" w:eastAsia="MS Mincho" w:hAnsi="Sylfaen" w:cs="Times New Roman"/>
          <w:sz w:val="24"/>
          <w:szCs w:val="24"/>
          <w:lang w:val="sq-AL"/>
        </w:rPr>
        <w:t>ësimdhënësve</w:t>
      </w:r>
    </w:p>
    <w:p w:rsidR="00A039AD" w:rsidRDefault="00A039AD" w:rsidP="00A039AD">
      <w:pPr>
        <w:pStyle w:val="ListParagraph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-Kryetarit të Komunës                                                               Drejtoria e Arsimit në Dragash</w:t>
      </w:r>
    </w:p>
    <w:p w:rsidR="00E96C11" w:rsidRPr="00116C2E" w:rsidRDefault="00A039AD" w:rsidP="00116C2E">
      <w:pPr>
        <w:pStyle w:val="ListParagraph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-Arkivit                                                                                    Drejtori: MSc.Vloran CENAJ</w:t>
      </w:r>
    </w:p>
    <w:sectPr w:rsidR="00E96C11" w:rsidRPr="0011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149"/>
    <w:multiLevelType w:val="hybridMultilevel"/>
    <w:tmpl w:val="44C22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D09"/>
    <w:multiLevelType w:val="multilevel"/>
    <w:tmpl w:val="D5D4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B"/>
    <w:rsid w:val="000754CB"/>
    <w:rsid w:val="00116C2E"/>
    <w:rsid w:val="002A59DD"/>
    <w:rsid w:val="002E0623"/>
    <w:rsid w:val="003648B9"/>
    <w:rsid w:val="005072CF"/>
    <w:rsid w:val="0053378E"/>
    <w:rsid w:val="00550357"/>
    <w:rsid w:val="00573846"/>
    <w:rsid w:val="006A6ECE"/>
    <w:rsid w:val="006B2026"/>
    <w:rsid w:val="008114E1"/>
    <w:rsid w:val="008207D4"/>
    <w:rsid w:val="00A039AD"/>
    <w:rsid w:val="00AD2AA9"/>
    <w:rsid w:val="00BE5FDD"/>
    <w:rsid w:val="00C80335"/>
    <w:rsid w:val="00E511FA"/>
    <w:rsid w:val="00E51511"/>
    <w:rsid w:val="00E96C11"/>
    <w:rsid w:val="00F670BB"/>
    <w:rsid w:val="00F91134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8067"/>
  <w15:chartTrackingRefBased/>
  <w15:docId w15:val="{C25AA09A-E4FF-4C4F-86C6-8759527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AD"/>
    <w:pPr>
      <w:spacing w:after="20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9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vloran cenaj</dc:creator>
  <cp:keywords/>
  <dc:description/>
  <cp:lastModifiedBy>vloran cenaj</cp:lastModifiedBy>
  <cp:revision>3</cp:revision>
  <cp:lastPrinted>2019-03-28T09:00:00Z</cp:lastPrinted>
  <dcterms:created xsi:type="dcterms:W3CDTF">2019-03-29T15:32:00Z</dcterms:created>
  <dcterms:modified xsi:type="dcterms:W3CDTF">2019-03-29T15:39:00Z</dcterms:modified>
</cp:coreProperties>
</file>